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4393" w:rsidRPr="006D4867" w:rsidRDefault="00084393" w:rsidP="00127C39">
      <w:pPr>
        <w:rPr>
          <w:sz w:val="19"/>
          <w:szCs w:val="19"/>
          <w:lang w:val="en-US"/>
        </w:rPr>
      </w:pPr>
    </w:p>
    <w:p w:rsidR="0010488B" w:rsidRPr="0010488B" w:rsidRDefault="0010488B" w:rsidP="00127C39">
      <w:pPr>
        <w:tabs>
          <w:tab w:val="left" w:pos="930"/>
          <w:tab w:val="right" w:pos="9355"/>
        </w:tabs>
        <w:jc w:val="right"/>
        <w:outlineLvl w:val="0"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  <w:r w:rsidRPr="0010488B"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  <w:t>УТВЕРЖДАЮ:</w:t>
      </w:r>
    </w:p>
    <w:p w:rsidR="0010488B" w:rsidRPr="0010488B" w:rsidRDefault="0010488B" w:rsidP="00127C39">
      <w:pPr>
        <w:tabs>
          <w:tab w:val="left" w:pos="930"/>
          <w:tab w:val="right" w:pos="9355"/>
        </w:tabs>
        <w:jc w:val="right"/>
        <w:outlineLvl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0488B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Главный инженер </w:t>
      </w:r>
    </w:p>
    <w:p w:rsidR="0010488B" w:rsidRPr="0010488B" w:rsidRDefault="0010488B" w:rsidP="00127C39">
      <w:pPr>
        <w:tabs>
          <w:tab w:val="left" w:pos="930"/>
          <w:tab w:val="right" w:pos="9355"/>
        </w:tabs>
        <w:jc w:val="right"/>
        <w:outlineLvl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0488B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АО «</w:t>
      </w:r>
      <w:proofErr w:type="spellStart"/>
      <w:r w:rsidRPr="0010488B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Энергосервис</w:t>
      </w:r>
      <w:proofErr w:type="spellEnd"/>
      <w:r w:rsidRPr="0010488B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Волги»</w:t>
      </w:r>
    </w:p>
    <w:p w:rsidR="0010488B" w:rsidRPr="0010488B" w:rsidRDefault="0010488B" w:rsidP="00127C39">
      <w:pPr>
        <w:tabs>
          <w:tab w:val="left" w:pos="930"/>
          <w:tab w:val="right" w:pos="9355"/>
        </w:tabs>
        <w:jc w:val="right"/>
        <w:outlineLvl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0488B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___________________ </w:t>
      </w:r>
      <w:r w:rsidRPr="0010488B"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  <w:t>В.Б. Минаев</w:t>
      </w:r>
    </w:p>
    <w:p w:rsidR="0010488B" w:rsidRPr="0010488B" w:rsidRDefault="007C3F96" w:rsidP="00127C39">
      <w:pPr>
        <w:tabs>
          <w:tab w:val="left" w:pos="930"/>
          <w:tab w:val="right" w:pos="9355"/>
        </w:tabs>
        <w:jc w:val="right"/>
        <w:outlineLvl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«____</w:t>
      </w:r>
      <w:proofErr w:type="gramStart"/>
      <w:r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_»_</w:t>
      </w:r>
      <w:proofErr w:type="gramEnd"/>
      <w:r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____________ 2024</w:t>
      </w:r>
      <w:r w:rsidR="0010488B" w:rsidRPr="0010488B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г.</w:t>
      </w:r>
    </w:p>
    <w:p w:rsidR="0010488B" w:rsidRDefault="0010488B" w:rsidP="00127C39">
      <w:pPr>
        <w:pStyle w:val="Bodytext30"/>
        <w:shd w:val="clear" w:color="auto" w:fill="auto"/>
        <w:spacing w:line="240" w:lineRule="auto"/>
        <w:ind w:right="20"/>
      </w:pPr>
    </w:p>
    <w:p w:rsidR="0010488B" w:rsidRDefault="0010488B" w:rsidP="00127C39">
      <w:pPr>
        <w:pStyle w:val="Bodytext30"/>
        <w:shd w:val="clear" w:color="auto" w:fill="auto"/>
        <w:spacing w:line="240" w:lineRule="auto"/>
        <w:ind w:right="20"/>
      </w:pPr>
    </w:p>
    <w:p w:rsidR="0010488B" w:rsidRDefault="0010488B" w:rsidP="00127C39">
      <w:pPr>
        <w:pStyle w:val="Bodytext30"/>
        <w:shd w:val="clear" w:color="auto" w:fill="auto"/>
        <w:spacing w:line="240" w:lineRule="auto"/>
        <w:ind w:right="20"/>
      </w:pPr>
    </w:p>
    <w:p w:rsidR="00D85DB1" w:rsidRDefault="00D85DB1" w:rsidP="00127C39">
      <w:pPr>
        <w:pStyle w:val="Bodytext30"/>
        <w:shd w:val="clear" w:color="auto" w:fill="auto"/>
        <w:spacing w:line="240" w:lineRule="auto"/>
        <w:ind w:right="20"/>
      </w:pPr>
    </w:p>
    <w:p w:rsidR="00D85DB1" w:rsidRDefault="00D85DB1" w:rsidP="00127C39">
      <w:pPr>
        <w:pStyle w:val="Bodytext30"/>
        <w:shd w:val="clear" w:color="auto" w:fill="auto"/>
        <w:spacing w:line="240" w:lineRule="auto"/>
        <w:ind w:right="20"/>
      </w:pPr>
    </w:p>
    <w:p w:rsidR="00D85DB1" w:rsidRDefault="00D85DB1" w:rsidP="00127C39">
      <w:pPr>
        <w:pStyle w:val="Bodytext30"/>
        <w:shd w:val="clear" w:color="auto" w:fill="auto"/>
        <w:spacing w:line="240" w:lineRule="auto"/>
        <w:ind w:right="20"/>
      </w:pPr>
    </w:p>
    <w:p w:rsidR="00D85DB1" w:rsidRDefault="00D85DB1" w:rsidP="00127C39">
      <w:pPr>
        <w:pStyle w:val="Bodytext30"/>
        <w:shd w:val="clear" w:color="auto" w:fill="auto"/>
        <w:spacing w:line="240" w:lineRule="auto"/>
        <w:ind w:right="20"/>
      </w:pPr>
    </w:p>
    <w:p w:rsidR="00D85DB1" w:rsidRDefault="00D85DB1" w:rsidP="00127C39">
      <w:pPr>
        <w:pStyle w:val="Bodytext30"/>
        <w:shd w:val="clear" w:color="auto" w:fill="auto"/>
        <w:spacing w:line="240" w:lineRule="auto"/>
        <w:ind w:right="20"/>
      </w:pPr>
    </w:p>
    <w:p w:rsidR="00D85DB1" w:rsidRDefault="00D85DB1" w:rsidP="00127C39">
      <w:pPr>
        <w:pStyle w:val="Bodytext30"/>
        <w:shd w:val="clear" w:color="auto" w:fill="auto"/>
        <w:spacing w:line="240" w:lineRule="auto"/>
        <w:ind w:right="20"/>
      </w:pPr>
    </w:p>
    <w:p w:rsidR="00D85DB1" w:rsidRDefault="00D85DB1" w:rsidP="00127C39">
      <w:pPr>
        <w:pStyle w:val="Bodytext30"/>
        <w:shd w:val="clear" w:color="auto" w:fill="auto"/>
        <w:spacing w:line="240" w:lineRule="auto"/>
        <w:ind w:right="20"/>
      </w:pPr>
    </w:p>
    <w:p w:rsidR="00D85DB1" w:rsidRDefault="00D85DB1" w:rsidP="00127C39">
      <w:pPr>
        <w:pStyle w:val="Bodytext30"/>
        <w:shd w:val="clear" w:color="auto" w:fill="auto"/>
        <w:spacing w:line="240" w:lineRule="auto"/>
        <w:ind w:right="20"/>
      </w:pPr>
    </w:p>
    <w:p w:rsidR="00D85DB1" w:rsidRDefault="00D85DB1" w:rsidP="00127C39">
      <w:pPr>
        <w:pStyle w:val="Bodytext30"/>
        <w:shd w:val="clear" w:color="auto" w:fill="auto"/>
        <w:spacing w:line="240" w:lineRule="auto"/>
        <w:ind w:right="20"/>
      </w:pPr>
    </w:p>
    <w:p w:rsidR="00D85DB1" w:rsidRDefault="00D85DB1" w:rsidP="00127C39">
      <w:pPr>
        <w:pStyle w:val="Bodytext30"/>
        <w:shd w:val="clear" w:color="auto" w:fill="auto"/>
        <w:spacing w:line="240" w:lineRule="auto"/>
        <w:ind w:right="20"/>
      </w:pPr>
    </w:p>
    <w:p w:rsidR="00D85DB1" w:rsidRDefault="00D85DB1" w:rsidP="00127C39">
      <w:pPr>
        <w:pStyle w:val="Bodytext30"/>
        <w:shd w:val="clear" w:color="auto" w:fill="auto"/>
        <w:spacing w:line="240" w:lineRule="auto"/>
        <w:ind w:right="20"/>
      </w:pPr>
    </w:p>
    <w:p w:rsidR="00D85DB1" w:rsidRDefault="00D85DB1" w:rsidP="00127C39">
      <w:pPr>
        <w:pStyle w:val="Bodytext30"/>
        <w:shd w:val="clear" w:color="auto" w:fill="auto"/>
        <w:spacing w:line="240" w:lineRule="auto"/>
        <w:ind w:right="20"/>
      </w:pPr>
    </w:p>
    <w:p w:rsidR="00D85DB1" w:rsidRDefault="00D85DB1" w:rsidP="00127C39">
      <w:pPr>
        <w:pStyle w:val="Bodytext30"/>
        <w:shd w:val="clear" w:color="auto" w:fill="auto"/>
        <w:spacing w:line="240" w:lineRule="auto"/>
        <w:ind w:right="20"/>
      </w:pPr>
    </w:p>
    <w:p w:rsidR="00D85DB1" w:rsidRDefault="00D85DB1" w:rsidP="00127C39">
      <w:pPr>
        <w:pStyle w:val="Bodytext30"/>
        <w:shd w:val="clear" w:color="auto" w:fill="auto"/>
        <w:spacing w:line="240" w:lineRule="auto"/>
        <w:ind w:right="20"/>
      </w:pPr>
    </w:p>
    <w:p w:rsidR="00D85DB1" w:rsidRDefault="00D85DB1" w:rsidP="00127C39">
      <w:pPr>
        <w:pStyle w:val="Bodytext30"/>
        <w:shd w:val="clear" w:color="auto" w:fill="auto"/>
        <w:spacing w:line="240" w:lineRule="auto"/>
        <w:ind w:right="20"/>
      </w:pPr>
    </w:p>
    <w:p w:rsidR="00084393" w:rsidRDefault="00A55EA3" w:rsidP="00127C39">
      <w:pPr>
        <w:pStyle w:val="Bodytext30"/>
        <w:shd w:val="clear" w:color="auto" w:fill="auto"/>
        <w:spacing w:line="240" w:lineRule="auto"/>
        <w:ind w:right="20"/>
      </w:pPr>
      <w:r>
        <w:t>ЗАДАНИЕ НА ПРОЕКТИРОВАНИЕ</w:t>
      </w:r>
    </w:p>
    <w:p w:rsidR="00084393" w:rsidRDefault="00A55EA3" w:rsidP="00127C39">
      <w:pPr>
        <w:pStyle w:val="Bodytext30"/>
        <w:shd w:val="clear" w:color="auto" w:fill="auto"/>
        <w:spacing w:line="240" w:lineRule="auto"/>
        <w:ind w:right="20"/>
      </w:pPr>
      <w:r>
        <w:rPr>
          <w:rStyle w:val="Bodytext3NotBold"/>
          <w:b/>
        </w:rPr>
        <w:t>(</w:t>
      </w:r>
      <w:r w:rsidR="00950DDA" w:rsidRPr="00A55EA3">
        <w:rPr>
          <w:rStyle w:val="Bodytext3NotBold"/>
          <w:b/>
        </w:rPr>
        <w:t>на разработку п</w:t>
      </w:r>
      <w:r w:rsidR="00296374" w:rsidRPr="00A55EA3">
        <w:rPr>
          <w:rStyle w:val="Bodytext3NotBold"/>
          <w:b/>
        </w:rPr>
        <w:t>роектной и рабочей документации</w:t>
      </w:r>
      <w:r>
        <w:rPr>
          <w:rStyle w:val="Bodytext3NotBold"/>
          <w:b/>
        </w:rPr>
        <w:t>)</w:t>
      </w:r>
      <w:r w:rsidR="00950DDA" w:rsidRPr="00A55EA3">
        <w:rPr>
          <w:rStyle w:val="Bodytext3NotBold"/>
          <w:b/>
        </w:rPr>
        <w:br/>
        <w:t>по объекту</w:t>
      </w:r>
      <w:r w:rsidR="00950DDA">
        <w:rPr>
          <w:rStyle w:val="Bodytext3NotBold"/>
        </w:rPr>
        <w:t xml:space="preserve"> </w:t>
      </w:r>
      <w:r w:rsidR="00950DDA">
        <w:t>«</w:t>
      </w:r>
      <w:r w:rsidR="00845A10" w:rsidRPr="00845A10">
        <w:t xml:space="preserve">Модернизация ПС 110 </w:t>
      </w:r>
      <w:proofErr w:type="spellStart"/>
      <w:r w:rsidR="00845A10" w:rsidRPr="00845A10">
        <w:t>кВ</w:t>
      </w:r>
      <w:proofErr w:type="spellEnd"/>
      <w:r w:rsidR="00845A10" w:rsidRPr="00845A10">
        <w:t xml:space="preserve"> Мебельная в части замены выключателей 10 </w:t>
      </w:r>
      <w:proofErr w:type="spellStart"/>
      <w:r w:rsidR="00845A10" w:rsidRPr="00845A10">
        <w:t>кВ</w:t>
      </w:r>
      <w:proofErr w:type="spellEnd"/>
      <w:r w:rsidR="00845A10" w:rsidRPr="00845A10">
        <w:t xml:space="preserve"> на вакуумные с устройствами РЗА (6 шт.)</w:t>
      </w:r>
      <w:r w:rsidR="00950DDA">
        <w:t>»</w:t>
      </w:r>
    </w:p>
    <w:p w:rsidR="00D85DB1" w:rsidRDefault="00D85DB1" w:rsidP="00127C39">
      <w:pPr>
        <w:pStyle w:val="Bodytext30"/>
        <w:shd w:val="clear" w:color="auto" w:fill="auto"/>
        <w:spacing w:line="240" w:lineRule="auto"/>
        <w:ind w:right="20"/>
      </w:pPr>
    </w:p>
    <w:p w:rsidR="00D85DB1" w:rsidRDefault="00D85DB1" w:rsidP="00127C39">
      <w:pPr>
        <w:pStyle w:val="Bodytext30"/>
        <w:shd w:val="clear" w:color="auto" w:fill="auto"/>
        <w:spacing w:line="240" w:lineRule="auto"/>
        <w:ind w:right="20"/>
      </w:pPr>
    </w:p>
    <w:p w:rsidR="00D85DB1" w:rsidRDefault="00D85DB1" w:rsidP="00127C39">
      <w:pPr>
        <w:pStyle w:val="Bodytext30"/>
        <w:shd w:val="clear" w:color="auto" w:fill="auto"/>
        <w:spacing w:line="240" w:lineRule="auto"/>
        <w:ind w:right="20"/>
      </w:pPr>
    </w:p>
    <w:p w:rsidR="00D85DB1" w:rsidRDefault="00D85DB1" w:rsidP="00127C39">
      <w:pPr>
        <w:pStyle w:val="Bodytext30"/>
        <w:shd w:val="clear" w:color="auto" w:fill="auto"/>
        <w:spacing w:line="240" w:lineRule="auto"/>
        <w:ind w:right="20"/>
      </w:pPr>
    </w:p>
    <w:p w:rsidR="00D85DB1" w:rsidRDefault="00D85DB1" w:rsidP="00127C39">
      <w:pPr>
        <w:pStyle w:val="Bodytext30"/>
        <w:shd w:val="clear" w:color="auto" w:fill="auto"/>
        <w:spacing w:line="240" w:lineRule="auto"/>
        <w:ind w:right="20"/>
      </w:pPr>
    </w:p>
    <w:p w:rsidR="00D85DB1" w:rsidRDefault="00D85DB1" w:rsidP="00127C39">
      <w:pPr>
        <w:pStyle w:val="Bodytext30"/>
        <w:shd w:val="clear" w:color="auto" w:fill="auto"/>
        <w:spacing w:line="240" w:lineRule="auto"/>
        <w:ind w:right="20"/>
      </w:pPr>
    </w:p>
    <w:p w:rsidR="00D85DB1" w:rsidRDefault="00D85DB1" w:rsidP="00127C39">
      <w:pPr>
        <w:pStyle w:val="Bodytext30"/>
        <w:shd w:val="clear" w:color="auto" w:fill="auto"/>
        <w:spacing w:line="240" w:lineRule="auto"/>
        <w:ind w:right="20"/>
      </w:pPr>
    </w:p>
    <w:p w:rsidR="00D85DB1" w:rsidRDefault="00D85DB1" w:rsidP="00127C39">
      <w:pPr>
        <w:pStyle w:val="Bodytext30"/>
        <w:shd w:val="clear" w:color="auto" w:fill="auto"/>
        <w:spacing w:line="240" w:lineRule="auto"/>
        <w:ind w:right="20"/>
      </w:pPr>
    </w:p>
    <w:p w:rsidR="00D85DB1" w:rsidRDefault="00D85DB1" w:rsidP="00127C39">
      <w:pPr>
        <w:pStyle w:val="Bodytext30"/>
        <w:shd w:val="clear" w:color="auto" w:fill="auto"/>
        <w:spacing w:line="240" w:lineRule="auto"/>
        <w:ind w:right="20"/>
      </w:pPr>
    </w:p>
    <w:p w:rsidR="00D85DB1" w:rsidRDefault="00D85DB1" w:rsidP="00127C39">
      <w:pPr>
        <w:pStyle w:val="Bodytext30"/>
        <w:shd w:val="clear" w:color="auto" w:fill="auto"/>
        <w:spacing w:line="240" w:lineRule="auto"/>
        <w:ind w:right="20"/>
      </w:pPr>
    </w:p>
    <w:p w:rsidR="00D85DB1" w:rsidRDefault="00D85DB1" w:rsidP="00127C39">
      <w:pPr>
        <w:pStyle w:val="Bodytext30"/>
        <w:shd w:val="clear" w:color="auto" w:fill="auto"/>
        <w:spacing w:line="240" w:lineRule="auto"/>
        <w:ind w:right="20"/>
      </w:pPr>
    </w:p>
    <w:p w:rsidR="00D85DB1" w:rsidRDefault="00D85DB1" w:rsidP="00127C39">
      <w:pPr>
        <w:pStyle w:val="Bodytext30"/>
        <w:shd w:val="clear" w:color="auto" w:fill="auto"/>
        <w:spacing w:line="240" w:lineRule="auto"/>
        <w:ind w:right="20"/>
      </w:pPr>
    </w:p>
    <w:p w:rsidR="00D85DB1" w:rsidRDefault="00D85DB1" w:rsidP="00127C39">
      <w:pPr>
        <w:pStyle w:val="Bodytext30"/>
        <w:shd w:val="clear" w:color="auto" w:fill="auto"/>
        <w:spacing w:line="240" w:lineRule="auto"/>
        <w:ind w:right="20"/>
      </w:pPr>
    </w:p>
    <w:p w:rsidR="00D85DB1" w:rsidRDefault="00D85DB1" w:rsidP="00127C39">
      <w:pPr>
        <w:pStyle w:val="Bodytext30"/>
        <w:shd w:val="clear" w:color="auto" w:fill="auto"/>
        <w:spacing w:line="240" w:lineRule="auto"/>
        <w:ind w:right="20"/>
      </w:pPr>
    </w:p>
    <w:p w:rsidR="008833D0" w:rsidRDefault="008833D0" w:rsidP="00127C39">
      <w:pPr>
        <w:pStyle w:val="Bodytext30"/>
        <w:shd w:val="clear" w:color="auto" w:fill="auto"/>
        <w:spacing w:line="240" w:lineRule="auto"/>
        <w:ind w:right="20"/>
      </w:pPr>
    </w:p>
    <w:p w:rsidR="008833D0" w:rsidRDefault="008833D0" w:rsidP="00127C39">
      <w:pPr>
        <w:pStyle w:val="Bodytext30"/>
        <w:shd w:val="clear" w:color="auto" w:fill="auto"/>
        <w:spacing w:line="240" w:lineRule="auto"/>
        <w:ind w:right="20"/>
      </w:pPr>
    </w:p>
    <w:p w:rsidR="008833D0" w:rsidRDefault="008833D0" w:rsidP="00127C39">
      <w:pPr>
        <w:pStyle w:val="Bodytext30"/>
        <w:shd w:val="clear" w:color="auto" w:fill="auto"/>
        <w:spacing w:line="240" w:lineRule="auto"/>
        <w:ind w:right="20"/>
      </w:pPr>
    </w:p>
    <w:p w:rsidR="00084393" w:rsidRPr="00127C39" w:rsidRDefault="007C3F96" w:rsidP="00127C39">
      <w:pPr>
        <w:pStyle w:val="a4"/>
        <w:numPr>
          <w:ilvl w:val="0"/>
          <w:numId w:val="11"/>
        </w:numPr>
        <w:tabs>
          <w:tab w:val="left" w:pos="851"/>
        </w:tabs>
        <w:ind w:left="0" w:firstLine="567"/>
        <w:rPr>
          <w:rFonts w:ascii="Times New Roman" w:hAnsi="Times New Roman" w:cs="Times New Roman"/>
          <w:b/>
          <w:sz w:val="22"/>
          <w:szCs w:val="22"/>
        </w:rPr>
      </w:pPr>
      <w:r>
        <w:br w:type="page"/>
      </w:r>
      <w:r w:rsidR="00950DDA" w:rsidRPr="00127C39">
        <w:rPr>
          <w:rFonts w:ascii="Times New Roman" w:hAnsi="Times New Roman" w:cs="Times New Roman"/>
          <w:b/>
          <w:sz w:val="22"/>
          <w:szCs w:val="22"/>
        </w:rPr>
        <w:lastRenderedPageBreak/>
        <w:t>Основание для проектирования:</w:t>
      </w:r>
    </w:p>
    <w:p w:rsidR="00084393" w:rsidRDefault="00D85DB1" w:rsidP="00127C39">
      <w:pPr>
        <w:pStyle w:val="Bodytext20"/>
        <w:shd w:val="clear" w:color="auto" w:fill="auto"/>
        <w:tabs>
          <w:tab w:val="left" w:pos="851"/>
        </w:tabs>
        <w:spacing w:before="0" w:line="240" w:lineRule="auto"/>
        <w:ind w:firstLine="567"/>
        <w:jc w:val="left"/>
      </w:pPr>
      <w:r w:rsidRPr="00127C39">
        <w:t xml:space="preserve">Основанием для проведения работ по объекту «Модернизация ПС 110 </w:t>
      </w:r>
      <w:proofErr w:type="spellStart"/>
      <w:r w:rsidRPr="00127C39">
        <w:t>кВ</w:t>
      </w:r>
      <w:proofErr w:type="spellEnd"/>
      <w:r w:rsidRPr="00127C39">
        <w:t xml:space="preserve"> Мебельная в части замены выключателей 10 </w:t>
      </w:r>
      <w:proofErr w:type="spellStart"/>
      <w:r w:rsidRPr="00127C39">
        <w:t>кВ</w:t>
      </w:r>
      <w:proofErr w:type="spellEnd"/>
      <w:r w:rsidRPr="00127C39">
        <w:t xml:space="preserve"> на вакуумные с устройствами РЗА (6 шт.)» служит </w:t>
      </w:r>
      <w:r w:rsidR="00633540" w:rsidRPr="00127C39">
        <w:t>Инвестиционная программа</w:t>
      </w:r>
      <w:r w:rsidRPr="00127C39">
        <w:t xml:space="preserve"> развития </w:t>
      </w:r>
      <w:r w:rsidR="00633540" w:rsidRPr="00127C39">
        <w:t>АО «</w:t>
      </w:r>
      <w:proofErr w:type="spellStart"/>
      <w:r w:rsidR="00633540" w:rsidRPr="00127C39">
        <w:t>Энергосервис</w:t>
      </w:r>
      <w:proofErr w:type="spellEnd"/>
      <w:r w:rsidR="00633540" w:rsidRPr="00127C39">
        <w:t xml:space="preserve"> Волги» на 2024 год</w:t>
      </w:r>
      <w:r w:rsidR="00633540">
        <w:t>.</w:t>
      </w:r>
    </w:p>
    <w:p w:rsidR="00084393" w:rsidRDefault="00950DDA" w:rsidP="00127C39">
      <w:pPr>
        <w:pStyle w:val="Bodytext30"/>
        <w:numPr>
          <w:ilvl w:val="0"/>
          <w:numId w:val="11"/>
        </w:numPr>
        <w:shd w:val="clear" w:color="auto" w:fill="auto"/>
        <w:tabs>
          <w:tab w:val="left" w:pos="851"/>
          <w:tab w:val="left" w:pos="1092"/>
        </w:tabs>
        <w:spacing w:line="240" w:lineRule="auto"/>
        <w:ind w:left="0" w:firstLine="567"/>
        <w:jc w:val="both"/>
      </w:pPr>
      <w:r>
        <w:t>Нормативно-технические документы (НТД), определяющие требования к оформлению и содержанию проектной и рабочей документации:</w:t>
      </w:r>
    </w:p>
    <w:p w:rsidR="00084393" w:rsidRDefault="00950DDA" w:rsidP="00127C39">
      <w:pPr>
        <w:pStyle w:val="Bodytext20"/>
        <w:shd w:val="clear" w:color="auto" w:fill="auto"/>
        <w:tabs>
          <w:tab w:val="left" w:pos="851"/>
        </w:tabs>
        <w:spacing w:before="0" w:line="240" w:lineRule="auto"/>
        <w:ind w:firstLine="567"/>
      </w:pPr>
      <w:r>
        <w:t>НД указаны в приложении 1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</w:t>
      </w:r>
    </w:p>
    <w:p w:rsidR="00084393" w:rsidRDefault="00950DDA" w:rsidP="00127C39">
      <w:pPr>
        <w:pStyle w:val="Bodytext30"/>
        <w:numPr>
          <w:ilvl w:val="0"/>
          <w:numId w:val="11"/>
        </w:numPr>
        <w:shd w:val="clear" w:color="auto" w:fill="auto"/>
        <w:tabs>
          <w:tab w:val="left" w:pos="851"/>
          <w:tab w:val="left" w:pos="1092"/>
        </w:tabs>
        <w:spacing w:line="240" w:lineRule="auto"/>
        <w:ind w:left="0" w:firstLine="567"/>
        <w:jc w:val="both"/>
      </w:pPr>
      <w:r>
        <w:t>Вид строительства и этапы разработки проектной и рабочей документации.</w:t>
      </w:r>
    </w:p>
    <w:p w:rsidR="00084393" w:rsidRDefault="00950DDA" w:rsidP="00127C39">
      <w:pPr>
        <w:pStyle w:val="Bodytext20"/>
        <w:numPr>
          <w:ilvl w:val="1"/>
          <w:numId w:val="12"/>
        </w:numPr>
        <w:shd w:val="clear" w:color="auto" w:fill="auto"/>
        <w:tabs>
          <w:tab w:val="left" w:pos="851"/>
          <w:tab w:val="left" w:pos="993"/>
        </w:tabs>
        <w:spacing w:before="0" w:line="240" w:lineRule="auto"/>
        <w:ind w:left="0" w:firstLine="567"/>
      </w:pPr>
      <w:r>
        <w:t>Вид строительства: реконструкция</w:t>
      </w:r>
    </w:p>
    <w:p w:rsidR="00084393" w:rsidRDefault="00950DDA" w:rsidP="00127C39">
      <w:pPr>
        <w:pStyle w:val="Bodytext20"/>
        <w:numPr>
          <w:ilvl w:val="1"/>
          <w:numId w:val="12"/>
        </w:numPr>
        <w:shd w:val="clear" w:color="auto" w:fill="auto"/>
        <w:tabs>
          <w:tab w:val="left" w:pos="851"/>
          <w:tab w:val="left" w:pos="993"/>
        </w:tabs>
        <w:spacing w:before="0" w:line="240" w:lineRule="auto"/>
        <w:ind w:left="0" w:firstLine="567"/>
      </w:pPr>
      <w:r>
        <w:t>Этапы разработки проектной и рабочей документации - одноэтапный.</w:t>
      </w:r>
    </w:p>
    <w:p w:rsidR="00D9152D" w:rsidRDefault="00950DDA" w:rsidP="00127C39">
      <w:pPr>
        <w:pStyle w:val="Bodytext20"/>
        <w:shd w:val="clear" w:color="auto" w:fill="auto"/>
        <w:tabs>
          <w:tab w:val="left" w:pos="851"/>
        </w:tabs>
        <w:spacing w:before="0" w:line="240" w:lineRule="auto"/>
        <w:ind w:firstLine="567"/>
      </w:pPr>
      <w:r>
        <w:t xml:space="preserve">Предпроектное обследование, разработка проектной и рабочей документации по объекту, согласование и внутренняя экспертиза Заказчика проектной и рабочей документации в соответствии с </w:t>
      </w:r>
    </w:p>
    <w:p w:rsidR="007C3F96" w:rsidRDefault="00950DDA" w:rsidP="00127C39">
      <w:pPr>
        <w:pStyle w:val="Bodytext20"/>
        <w:shd w:val="clear" w:color="auto" w:fill="auto"/>
        <w:tabs>
          <w:tab w:val="left" w:pos="851"/>
        </w:tabs>
        <w:spacing w:before="0" w:line="240" w:lineRule="auto"/>
        <w:ind w:firstLine="567"/>
      </w:pPr>
      <w:r>
        <w:t>требованиями нормативно-технических документов.</w:t>
      </w:r>
    </w:p>
    <w:p w:rsidR="007C3F96" w:rsidRDefault="007C3F96" w:rsidP="00127C39">
      <w:pPr>
        <w:pStyle w:val="Bodytext30"/>
        <w:shd w:val="clear" w:color="auto" w:fill="auto"/>
        <w:tabs>
          <w:tab w:val="left" w:pos="851"/>
          <w:tab w:val="left" w:pos="1092"/>
        </w:tabs>
        <w:spacing w:line="240" w:lineRule="auto"/>
        <w:ind w:firstLine="567"/>
        <w:jc w:val="both"/>
      </w:pPr>
    </w:p>
    <w:p w:rsidR="007C3F96" w:rsidRDefault="007C3F96" w:rsidP="00127C39">
      <w:pPr>
        <w:pStyle w:val="Bodytext30"/>
        <w:numPr>
          <w:ilvl w:val="0"/>
          <w:numId w:val="2"/>
        </w:numPr>
        <w:shd w:val="clear" w:color="auto" w:fill="auto"/>
        <w:tabs>
          <w:tab w:val="left" w:pos="851"/>
          <w:tab w:val="left" w:pos="1092"/>
        </w:tabs>
        <w:spacing w:line="240" w:lineRule="auto"/>
        <w:ind w:firstLine="567"/>
        <w:jc w:val="both"/>
      </w:pPr>
      <w:r>
        <w:t>Основные характеристики проектируемого объекта.</w:t>
      </w:r>
    </w:p>
    <w:p w:rsidR="007C3F96" w:rsidRDefault="007C3F96" w:rsidP="00127C39">
      <w:pPr>
        <w:pStyle w:val="Bodytext30"/>
        <w:shd w:val="clear" w:color="auto" w:fill="auto"/>
        <w:tabs>
          <w:tab w:val="left" w:pos="851"/>
          <w:tab w:val="left" w:pos="1092"/>
        </w:tabs>
        <w:spacing w:line="240" w:lineRule="auto"/>
        <w:ind w:firstLine="567"/>
        <w:jc w:val="both"/>
        <w:rPr>
          <w:b w:val="0"/>
        </w:rPr>
      </w:pPr>
      <w:r w:rsidRPr="007C3F96">
        <w:rPr>
          <w:b w:val="0"/>
        </w:rPr>
        <w:t xml:space="preserve">«Модернизация ПС 110 </w:t>
      </w:r>
      <w:proofErr w:type="spellStart"/>
      <w:r w:rsidRPr="007C3F96">
        <w:rPr>
          <w:b w:val="0"/>
        </w:rPr>
        <w:t>кВ</w:t>
      </w:r>
      <w:proofErr w:type="spellEnd"/>
      <w:r w:rsidRPr="007C3F96">
        <w:rPr>
          <w:b w:val="0"/>
        </w:rPr>
        <w:t xml:space="preserve"> Мебельная в части замены выключателей 10 </w:t>
      </w:r>
      <w:proofErr w:type="spellStart"/>
      <w:r w:rsidRPr="007C3F96">
        <w:rPr>
          <w:b w:val="0"/>
        </w:rPr>
        <w:t>кВ</w:t>
      </w:r>
      <w:proofErr w:type="spellEnd"/>
      <w:r w:rsidRPr="007C3F96">
        <w:rPr>
          <w:b w:val="0"/>
        </w:rPr>
        <w:t xml:space="preserve"> на вакуумные с устройствами РЗА (6 шт.)»</w:t>
      </w:r>
    </w:p>
    <w:tbl>
      <w:tblPr>
        <w:tblStyle w:val="a9"/>
        <w:tblW w:w="10343" w:type="dxa"/>
        <w:tblLook w:val="04A0" w:firstRow="1" w:lastRow="0" w:firstColumn="1" w:lastColumn="0" w:noHBand="0" w:noVBand="1"/>
      </w:tblPr>
      <w:tblGrid>
        <w:gridCol w:w="6941"/>
        <w:gridCol w:w="3402"/>
      </w:tblGrid>
      <w:tr w:rsidR="007C3F96" w:rsidTr="007C3F96">
        <w:tc>
          <w:tcPr>
            <w:tcW w:w="6941" w:type="dxa"/>
          </w:tcPr>
          <w:p w:rsidR="007C3F96" w:rsidRDefault="007C3F96" w:rsidP="00127C39">
            <w:pPr>
              <w:pStyle w:val="Bodytext30"/>
              <w:shd w:val="clear" w:color="auto" w:fill="auto"/>
              <w:tabs>
                <w:tab w:val="left" w:pos="1092"/>
              </w:tabs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Показатель</w:t>
            </w:r>
          </w:p>
        </w:tc>
        <w:tc>
          <w:tcPr>
            <w:tcW w:w="3402" w:type="dxa"/>
          </w:tcPr>
          <w:p w:rsidR="007C3F96" w:rsidRDefault="007C3F96" w:rsidP="00127C39">
            <w:pPr>
              <w:pStyle w:val="Bodytext30"/>
              <w:shd w:val="clear" w:color="auto" w:fill="auto"/>
              <w:tabs>
                <w:tab w:val="left" w:pos="1092"/>
              </w:tabs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Значение</w:t>
            </w:r>
          </w:p>
        </w:tc>
      </w:tr>
      <w:tr w:rsidR="007C3F96" w:rsidTr="007C3F96">
        <w:tc>
          <w:tcPr>
            <w:tcW w:w="6941" w:type="dxa"/>
          </w:tcPr>
          <w:p w:rsidR="007C3F96" w:rsidRDefault="007C3F96" w:rsidP="00127C39">
            <w:pPr>
              <w:pStyle w:val="Bodytext30"/>
              <w:shd w:val="clear" w:color="auto" w:fill="auto"/>
              <w:tabs>
                <w:tab w:val="left" w:pos="1092"/>
              </w:tabs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Номинальное напряжение</w:t>
            </w:r>
          </w:p>
        </w:tc>
        <w:tc>
          <w:tcPr>
            <w:tcW w:w="3402" w:type="dxa"/>
          </w:tcPr>
          <w:p w:rsidR="007C3F96" w:rsidRDefault="007C3F96" w:rsidP="00127C39">
            <w:pPr>
              <w:pStyle w:val="Bodytext30"/>
              <w:shd w:val="clear" w:color="auto" w:fill="auto"/>
              <w:tabs>
                <w:tab w:val="left" w:pos="1092"/>
              </w:tabs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 xml:space="preserve">110/10 </w:t>
            </w:r>
            <w:proofErr w:type="spellStart"/>
            <w:r>
              <w:rPr>
                <w:b w:val="0"/>
              </w:rPr>
              <w:t>кВ</w:t>
            </w:r>
            <w:proofErr w:type="spellEnd"/>
          </w:p>
        </w:tc>
      </w:tr>
      <w:tr w:rsidR="007C3F96" w:rsidTr="007C3F96">
        <w:tc>
          <w:tcPr>
            <w:tcW w:w="6941" w:type="dxa"/>
          </w:tcPr>
          <w:p w:rsidR="007C3F96" w:rsidRDefault="007C3F96" w:rsidP="00127C39">
            <w:pPr>
              <w:pStyle w:val="Bodytext30"/>
              <w:shd w:val="clear" w:color="auto" w:fill="auto"/>
              <w:tabs>
                <w:tab w:val="left" w:pos="1092"/>
              </w:tabs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Конструктивное исполнение ПС и РУ (открытое, закрытое, КТП, КРУЭ и т.д.)</w:t>
            </w:r>
          </w:p>
        </w:tc>
        <w:tc>
          <w:tcPr>
            <w:tcW w:w="3402" w:type="dxa"/>
          </w:tcPr>
          <w:p w:rsidR="007C3F96" w:rsidRPr="007C3F96" w:rsidRDefault="007C3F96" w:rsidP="00127C39">
            <w:pPr>
              <w:pStyle w:val="Bodytext30"/>
              <w:shd w:val="clear" w:color="auto" w:fill="auto"/>
              <w:tabs>
                <w:tab w:val="left" w:pos="1092"/>
              </w:tabs>
              <w:spacing w:line="240" w:lineRule="auto"/>
              <w:jc w:val="both"/>
              <w:rPr>
                <w:b w:val="0"/>
              </w:rPr>
            </w:pPr>
            <w:r w:rsidRPr="007C3F96">
              <w:rPr>
                <w:rStyle w:val="Bodytext21"/>
                <w:b w:val="0"/>
              </w:rPr>
              <w:t xml:space="preserve">ОРУ- 110 </w:t>
            </w:r>
            <w:proofErr w:type="spellStart"/>
            <w:r w:rsidRPr="007C3F96">
              <w:rPr>
                <w:rStyle w:val="Bodytext21"/>
                <w:b w:val="0"/>
              </w:rPr>
              <w:t>кВ</w:t>
            </w:r>
            <w:proofErr w:type="spellEnd"/>
            <w:r w:rsidRPr="007C3F96">
              <w:rPr>
                <w:rStyle w:val="Bodytext21"/>
                <w:b w:val="0"/>
              </w:rPr>
              <w:t>; КРУН-10кВ</w:t>
            </w:r>
          </w:p>
        </w:tc>
      </w:tr>
      <w:tr w:rsidR="007C3F96" w:rsidTr="007C3F96">
        <w:tc>
          <w:tcPr>
            <w:tcW w:w="6941" w:type="dxa"/>
          </w:tcPr>
          <w:p w:rsidR="007C3F96" w:rsidRPr="007C3F96" w:rsidRDefault="007C3F96" w:rsidP="00127C39">
            <w:pPr>
              <w:pStyle w:val="Bodytext30"/>
              <w:shd w:val="clear" w:color="auto" w:fill="auto"/>
              <w:tabs>
                <w:tab w:val="left" w:pos="1092"/>
              </w:tabs>
              <w:spacing w:line="240" w:lineRule="auto"/>
              <w:jc w:val="both"/>
              <w:rPr>
                <w:b w:val="0"/>
              </w:rPr>
            </w:pPr>
            <w:r w:rsidRPr="007C3F96">
              <w:rPr>
                <w:rStyle w:val="Bodytext21"/>
                <w:b w:val="0"/>
              </w:rPr>
              <w:t>Основное электротехническое оборудование (в т.ч. Т, СКРМ, выключатели, разъединители, ОПН, ТТ, ТН и т.д.), с однозначным указанием места его установки в схеме и требований к мониторингу и диагностике</w:t>
            </w:r>
          </w:p>
        </w:tc>
        <w:tc>
          <w:tcPr>
            <w:tcW w:w="3402" w:type="dxa"/>
          </w:tcPr>
          <w:p w:rsidR="007C3F96" w:rsidRDefault="007C3F96" w:rsidP="00127C39">
            <w:pPr>
              <w:pStyle w:val="Bodytext30"/>
              <w:shd w:val="clear" w:color="auto" w:fill="auto"/>
              <w:tabs>
                <w:tab w:val="left" w:pos="1092"/>
              </w:tabs>
              <w:spacing w:line="240" w:lineRule="auto"/>
              <w:jc w:val="both"/>
              <w:rPr>
                <w:rStyle w:val="Bodytext21"/>
                <w:b w:val="0"/>
              </w:rPr>
            </w:pPr>
            <w:r w:rsidRPr="007C3F96">
              <w:rPr>
                <w:rStyle w:val="Bodytext21"/>
                <w:b w:val="0"/>
              </w:rPr>
              <w:t xml:space="preserve">Существующие выключатели: ВКЭ-м-10 - 6 </w:t>
            </w:r>
            <w:r>
              <w:rPr>
                <w:rStyle w:val="Bodytext21"/>
                <w:b w:val="0"/>
              </w:rPr>
              <w:t>шт.</w:t>
            </w:r>
          </w:p>
          <w:p w:rsidR="007C3F96" w:rsidRPr="007C3F96" w:rsidRDefault="007C3F96" w:rsidP="00127C39">
            <w:pPr>
              <w:pStyle w:val="Bodytext30"/>
              <w:shd w:val="clear" w:color="auto" w:fill="auto"/>
              <w:tabs>
                <w:tab w:val="left" w:pos="1092"/>
              </w:tabs>
              <w:spacing w:line="240" w:lineRule="auto"/>
              <w:jc w:val="both"/>
              <w:rPr>
                <w:b w:val="0"/>
              </w:rPr>
            </w:pPr>
            <w:r w:rsidRPr="007C3F96">
              <w:rPr>
                <w:rStyle w:val="Bodytext21"/>
                <w:b w:val="0"/>
              </w:rPr>
              <w:t>Проектируемые выключатели: ВВ</w:t>
            </w:r>
            <w:r w:rsidR="00017094">
              <w:rPr>
                <w:rStyle w:val="Bodytext21"/>
                <w:b w:val="0"/>
              </w:rPr>
              <w:t>/TEL</w:t>
            </w:r>
            <w:r w:rsidRPr="007C3F96">
              <w:rPr>
                <w:rStyle w:val="Bodytext21"/>
                <w:b w:val="0"/>
              </w:rPr>
              <w:t>-10- 6 шт.</w:t>
            </w:r>
          </w:p>
        </w:tc>
      </w:tr>
      <w:tr w:rsidR="007C3F96" w:rsidTr="007C3F96">
        <w:tc>
          <w:tcPr>
            <w:tcW w:w="6941" w:type="dxa"/>
          </w:tcPr>
          <w:p w:rsidR="007C3F96" w:rsidRDefault="007C3F96" w:rsidP="00127C39">
            <w:pPr>
              <w:pStyle w:val="Bodytext30"/>
              <w:shd w:val="clear" w:color="auto" w:fill="auto"/>
              <w:tabs>
                <w:tab w:val="left" w:pos="1092"/>
              </w:tabs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Прочие особенности</w:t>
            </w:r>
          </w:p>
        </w:tc>
        <w:tc>
          <w:tcPr>
            <w:tcW w:w="3402" w:type="dxa"/>
          </w:tcPr>
          <w:p w:rsidR="007C3F96" w:rsidRDefault="007C3F96" w:rsidP="00127C39">
            <w:pPr>
              <w:pStyle w:val="Bodytext30"/>
              <w:shd w:val="clear" w:color="auto" w:fill="auto"/>
              <w:tabs>
                <w:tab w:val="left" w:pos="1092"/>
              </w:tabs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–</w:t>
            </w:r>
          </w:p>
        </w:tc>
      </w:tr>
      <w:tr w:rsidR="007C3F96" w:rsidTr="007C3F96">
        <w:tc>
          <w:tcPr>
            <w:tcW w:w="6941" w:type="dxa"/>
          </w:tcPr>
          <w:p w:rsidR="007C3F96" w:rsidRDefault="007C3F96" w:rsidP="00127C39">
            <w:pPr>
              <w:pStyle w:val="Bodytext30"/>
              <w:shd w:val="clear" w:color="auto" w:fill="auto"/>
              <w:tabs>
                <w:tab w:val="left" w:pos="1092"/>
              </w:tabs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Срок службы объекта после реконструкции</w:t>
            </w:r>
          </w:p>
        </w:tc>
        <w:tc>
          <w:tcPr>
            <w:tcW w:w="3402" w:type="dxa"/>
          </w:tcPr>
          <w:p w:rsidR="007C3F96" w:rsidRDefault="007C3F96" w:rsidP="00127C39">
            <w:pPr>
              <w:pStyle w:val="Bodytext30"/>
              <w:shd w:val="clear" w:color="auto" w:fill="auto"/>
              <w:tabs>
                <w:tab w:val="left" w:pos="1092"/>
              </w:tabs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Определить проектом</w:t>
            </w:r>
          </w:p>
        </w:tc>
      </w:tr>
    </w:tbl>
    <w:p w:rsidR="007C3F96" w:rsidRDefault="007C3F96" w:rsidP="00127C39">
      <w:pPr>
        <w:pStyle w:val="Bodytext30"/>
        <w:shd w:val="clear" w:color="auto" w:fill="auto"/>
        <w:tabs>
          <w:tab w:val="left" w:pos="1092"/>
        </w:tabs>
        <w:spacing w:line="240" w:lineRule="auto"/>
        <w:ind w:firstLine="709"/>
        <w:jc w:val="both"/>
        <w:rPr>
          <w:b w:val="0"/>
        </w:rPr>
      </w:pPr>
    </w:p>
    <w:p w:rsidR="007C3F96" w:rsidRPr="007C3F96" w:rsidRDefault="007C3F96" w:rsidP="00127C39">
      <w:pPr>
        <w:pStyle w:val="Bodytext30"/>
        <w:shd w:val="clear" w:color="auto" w:fill="auto"/>
        <w:tabs>
          <w:tab w:val="left" w:pos="1092"/>
        </w:tabs>
        <w:spacing w:line="240" w:lineRule="auto"/>
        <w:ind w:firstLine="567"/>
        <w:jc w:val="both"/>
        <w:rPr>
          <w:b w:val="0"/>
        </w:rPr>
      </w:pPr>
      <w:r>
        <w:rPr>
          <w:b w:val="0"/>
        </w:rPr>
        <w:t>Местоположение объекта: Саратовская область, г. Балаково, ул. Транспортная, 12.</w:t>
      </w:r>
    </w:p>
    <w:p w:rsidR="007C3F96" w:rsidRDefault="007C3F96" w:rsidP="00127C39">
      <w:pPr>
        <w:pStyle w:val="Bodytext30"/>
        <w:shd w:val="clear" w:color="auto" w:fill="auto"/>
        <w:tabs>
          <w:tab w:val="left" w:pos="1092"/>
        </w:tabs>
        <w:spacing w:line="240" w:lineRule="auto"/>
        <w:ind w:left="760" w:firstLine="567"/>
        <w:jc w:val="both"/>
      </w:pPr>
    </w:p>
    <w:p w:rsidR="00084393" w:rsidRDefault="00950DDA" w:rsidP="00127C39">
      <w:pPr>
        <w:pStyle w:val="Bodytext30"/>
        <w:numPr>
          <w:ilvl w:val="0"/>
          <w:numId w:val="2"/>
        </w:numPr>
        <w:shd w:val="clear" w:color="auto" w:fill="auto"/>
        <w:tabs>
          <w:tab w:val="left" w:pos="1092"/>
        </w:tabs>
        <w:spacing w:line="240" w:lineRule="auto"/>
        <w:ind w:firstLine="567"/>
        <w:jc w:val="both"/>
      </w:pPr>
      <w:r>
        <w:t>Требования к оформлению и содержанию проектной и рабочей документации.</w:t>
      </w:r>
    </w:p>
    <w:p w:rsidR="00084393" w:rsidRDefault="00950DDA" w:rsidP="00127C39">
      <w:pPr>
        <w:pStyle w:val="Bodytext20"/>
        <w:numPr>
          <w:ilvl w:val="1"/>
          <w:numId w:val="2"/>
        </w:numPr>
        <w:shd w:val="clear" w:color="auto" w:fill="auto"/>
        <w:tabs>
          <w:tab w:val="left" w:pos="1226"/>
        </w:tabs>
        <w:spacing w:before="0" w:line="240" w:lineRule="auto"/>
        <w:ind w:firstLine="567"/>
      </w:pPr>
      <w:r>
        <w:t>Перед началом проектирования выполнить предпроектное обследование.</w:t>
      </w:r>
    </w:p>
    <w:p w:rsidR="00084393" w:rsidRDefault="00950DDA" w:rsidP="00127C39">
      <w:pPr>
        <w:pStyle w:val="Bodytext20"/>
        <w:numPr>
          <w:ilvl w:val="2"/>
          <w:numId w:val="2"/>
        </w:numPr>
        <w:shd w:val="clear" w:color="auto" w:fill="auto"/>
        <w:tabs>
          <w:tab w:val="left" w:pos="1348"/>
        </w:tabs>
        <w:spacing w:before="0" w:line="240" w:lineRule="auto"/>
        <w:ind w:firstLine="567"/>
      </w:pPr>
      <w:r>
        <w:t>Определить электромагнитную обстановку в месте установки микропроцессорных защит, а также разработать комплекс мероприятий в соответствии с требованиями «Методических указаний по определению электромагнитной обстановки и совместимости на электрических станциях и подстанциях» (СО 34.35.311-2004).</w:t>
      </w:r>
    </w:p>
    <w:p w:rsidR="00084393" w:rsidRDefault="00950DDA" w:rsidP="00127C39">
      <w:pPr>
        <w:pStyle w:val="Bodytext20"/>
        <w:numPr>
          <w:ilvl w:val="2"/>
          <w:numId w:val="2"/>
        </w:numPr>
        <w:shd w:val="clear" w:color="auto" w:fill="auto"/>
        <w:tabs>
          <w:tab w:val="left" w:pos="1334"/>
        </w:tabs>
        <w:spacing w:before="0" w:line="240" w:lineRule="auto"/>
        <w:ind w:firstLine="567"/>
      </w:pPr>
      <w:r>
        <w:t>Выполнить проверку вновь устанавливаемого оборудования на соответствие расчётным токам нагрузки/токам КЗ.</w:t>
      </w:r>
    </w:p>
    <w:p w:rsidR="00084393" w:rsidRDefault="00950DDA" w:rsidP="00127C39">
      <w:pPr>
        <w:pStyle w:val="Bodytext20"/>
        <w:numPr>
          <w:ilvl w:val="1"/>
          <w:numId w:val="2"/>
        </w:numPr>
        <w:shd w:val="clear" w:color="auto" w:fill="auto"/>
        <w:tabs>
          <w:tab w:val="left" w:pos="1392"/>
        </w:tabs>
        <w:spacing w:before="0" w:line="240" w:lineRule="auto"/>
        <w:ind w:firstLine="567"/>
      </w:pPr>
      <w:r>
        <w:t>При разработке проектной и рабочей документации учесть следующие виды работ:</w:t>
      </w:r>
    </w:p>
    <w:p w:rsidR="00084393" w:rsidRDefault="00950DDA" w:rsidP="00127C39">
      <w:pPr>
        <w:pStyle w:val="Bodytext20"/>
        <w:numPr>
          <w:ilvl w:val="2"/>
          <w:numId w:val="2"/>
        </w:numPr>
        <w:shd w:val="clear" w:color="auto" w:fill="auto"/>
        <w:tabs>
          <w:tab w:val="left" w:pos="1348"/>
        </w:tabs>
        <w:spacing w:before="0" w:line="240" w:lineRule="auto"/>
        <w:ind w:firstLine="567"/>
      </w:pPr>
      <w:r>
        <w:t>Монтаж вакуумного выключателя типа ВВ</w:t>
      </w:r>
      <w:r w:rsidR="00017094" w:rsidRPr="00017094">
        <w:t>/</w:t>
      </w:r>
      <w:r w:rsidR="00017094">
        <w:rPr>
          <w:lang w:val="en-US"/>
        </w:rPr>
        <w:t>TEL</w:t>
      </w:r>
      <w:r>
        <w:t xml:space="preserve">-10 с блоком управления - </w:t>
      </w:r>
      <w:r w:rsidR="0008089C">
        <w:t>6</w:t>
      </w:r>
      <w:r>
        <w:t xml:space="preserve"> шт. Для управления выключателем при </w:t>
      </w:r>
      <w:r w:rsidR="0039251D">
        <w:t>отсутствии</w:t>
      </w:r>
      <w:r>
        <w:t xml:space="preserve"> оперативного тока пре</w:t>
      </w:r>
      <w:r w:rsidR="00BC1CEC">
        <w:t>дусмотреть ручной генератор</w:t>
      </w:r>
      <w:r>
        <w:t>. Управление от ручного генератора предусмотреть на включение и отключение выключателя.</w:t>
      </w:r>
      <w:r w:rsidR="00EF218B">
        <w:t xml:space="preserve"> Наряду с этим, при разработке опросных листов, предусмотреть оснащение выключателей коммутационным модулем для обеспечения возможности ручного отключения. </w:t>
      </w:r>
    </w:p>
    <w:p w:rsidR="00017094" w:rsidRDefault="00950DDA" w:rsidP="00127C39">
      <w:pPr>
        <w:pStyle w:val="Bodytext20"/>
        <w:numPr>
          <w:ilvl w:val="2"/>
          <w:numId w:val="2"/>
        </w:numPr>
        <w:shd w:val="clear" w:color="auto" w:fill="auto"/>
        <w:tabs>
          <w:tab w:val="left" w:pos="1368"/>
        </w:tabs>
        <w:spacing w:before="0" w:line="240" w:lineRule="auto"/>
        <w:ind w:firstLine="567"/>
      </w:pPr>
      <w:r>
        <w:t xml:space="preserve">Оснащение </w:t>
      </w:r>
      <w:r w:rsidR="00ED16F6">
        <w:t xml:space="preserve">каждой </w:t>
      </w:r>
      <w:r>
        <w:t xml:space="preserve">ячейки </w:t>
      </w:r>
      <w:r w:rsidR="00BC1CEC" w:rsidRPr="00BC1CEC">
        <w:t>10</w:t>
      </w:r>
      <w:r>
        <w:t xml:space="preserve"> </w:t>
      </w:r>
      <w:proofErr w:type="spellStart"/>
      <w:r>
        <w:t>кВ</w:t>
      </w:r>
      <w:proofErr w:type="spellEnd"/>
      <w:r>
        <w:t xml:space="preserve"> с применением БМРЗ-101-2-Д-КЛ - 1 к-т с блоком питания БПК-5-Т; </w:t>
      </w:r>
      <w:proofErr w:type="spellStart"/>
      <w:r>
        <w:t>светодуговой</w:t>
      </w:r>
      <w:proofErr w:type="spellEnd"/>
      <w:r>
        <w:t xml:space="preserve"> защитой (регистратор дуговых замыканий типа «Дуга», датчик ВОД-Л); цифровым амперметром; блоком управления; резервным управлением выключателем от переносного генератора. Оборудовать отсек выключателя яче</w:t>
      </w:r>
      <w:r w:rsidR="00ED16F6">
        <w:t>ек</w:t>
      </w:r>
      <w:r>
        <w:t xml:space="preserve"> и релейный шкаф устройствами обогрева и освещения с местным автоматическим управлением.</w:t>
      </w:r>
      <w:r w:rsidR="00A71CB8" w:rsidRPr="00A71CB8">
        <w:t xml:space="preserve"> </w:t>
      </w:r>
    </w:p>
    <w:p w:rsidR="00084393" w:rsidRDefault="00950DDA" w:rsidP="00127C39">
      <w:pPr>
        <w:pStyle w:val="Bodytext20"/>
        <w:numPr>
          <w:ilvl w:val="2"/>
          <w:numId w:val="2"/>
        </w:numPr>
        <w:shd w:val="clear" w:color="auto" w:fill="auto"/>
        <w:tabs>
          <w:tab w:val="left" w:pos="1368"/>
        </w:tabs>
        <w:spacing w:before="0" w:line="240" w:lineRule="auto"/>
        <w:ind w:firstLine="567"/>
      </w:pPr>
      <w:r>
        <w:t>Выполнить расчет уставок РЗА.</w:t>
      </w:r>
    </w:p>
    <w:p w:rsidR="00017094" w:rsidRDefault="00017094" w:rsidP="00127C39">
      <w:pPr>
        <w:pStyle w:val="Bodytext20"/>
        <w:numPr>
          <w:ilvl w:val="2"/>
          <w:numId w:val="2"/>
        </w:numPr>
        <w:shd w:val="clear" w:color="auto" w:fill="auto"/>
        <w:tabs>
          <w:tab w:val="left" w:pos="1368"/>
        </w:tabs>
        <w:spacing w:before="0" w:line="240" w:lineRule="auto"/>
        <w:ind w:firstLine="567"/>
      </w:pPr>
      <w:r>
        <w:t xml:space="preserve">Монтаж трансформаторов </w:t>
      </w:r>
      <w:r w:rsidRPr="00B55A2C">
        <w:t>тока (кол-во,</w:t>
      </w:r>
      <w:r>
        <w:t xml:space="preserve"> номинал и тип определить проектом)</w:t>
      </w:r>
    </w:p>
    <w:p w:rsidR="00ED16F6" w:rsidRDefault="00ED16F6" w:rsidP="00127C39">
      <w:pPr>
        <w:pStyle w:val="Bodytext20"/>
        <w:numPr>
          <w:ilvl w:val="2"/>
          <w:numId w:val="2"/>
        </w:numPr>
        <w:shd w:val="clear" w:color="auto" w:fill="auto"/>
        <w:tabs>
          <w:tab w:val="left" w:pos="1368"/>
        </w:tabs>
        <w:spacing w:before="0" w:line="240" w:lineRule="auto"/>
        <w:ind w:firstLine="567"/>
      </w:pPr>
      <w:r>
        <w:t xml:space="preserve">Определить необходимость установки ОПН 10 </w:t>
      </w:r>
      <w:proofErr w:type="spellStart"/>
      <w:r>
        <w:t>кВ.</w:t>
      </w:r>
      <w:bookmarkStart w:id="0" w:name="_GoBack"/>
      <w:bookmarkEnd w:id="0"/>
      <w:proofErr w:type="spellEnd"/>
    </w:p>
    <w:p w:rsidR="00D02606" w:rsidRDefault="00950DDA" w:rsidP="00127C39">
      <w:pPr>
        <w:pStyle w:val="Bodytext20"/>
        <w:numPr>
          <w:ilvl w:val="2"/>
          <w:numId w:val="2"/>
        </w:numPr>
        <w:tabs>
          <w:tab w:val="left" w:pos="1352"/>
        </w:tabs>
        <w:spacing w:before="0" w:line="240" w:lineRule="auto"/>
        <w:ind w:firstLine="567"/>
      </w:pPr>
      <w:r>
        <w:t>При необходимости выполнить антикоррозионную обработку внутренних и внешних поверхностей ячейки. При окраске руководствоваться требованиями П-</w:t>
      </w:r>
      <w:r w:rsidR="00D02606">
        <w:t>РВ</w:t>
      </w:r>
      <w:r>
        <w:t>-21-</w:t>
      </w:r>
      <w:r w:rsidR="008D6D87">
        <w:t>775.05-21</w:t>
      </w:r>
      <w:r>
        <w:t xml:space="preserve"> «</w:t>
      </w:r>
      <w:r w:rsidR="00D02606">
        <w:t>Положение по выполнению надписей в электроустановках филиала ПАО "</w:t>
      </w:r>
      <w:proofErr w:type="spellStart"/>
      <w:r w:rsidR="00D02606">
        <w:t>Россети</w:t>
      </w:r>
      <w:proofErr w:type="spellEnd"/>
      <w:r w:rsidR="00D02606">
        <w:t xml:space="preserve"> Волга" – "Саратовские распределительные сети"»</w:t>
      </w:r>
    </w:p>
    <w:p w:rsidR="00084393" w:rsidRDefault="00950DDA" w:rsidP="00127C39">
      <w:pPr>
        <w:pStyle w:val="Bodytext20"/>
        <w:numPr>
          <w:ilvl w:val="2"/>
          <w:numId w:val="2"/>
        </w:numPr>
        <w:shd w:val="clear" w:color="auto" w:fill="auto"/>
        <w:tabs>
          <w:tab w:val="left" w:pos="1368"/>
        </w:tabs>
        <w:spacing w:before="0" w:line="240" w:lineRule="auto"/>
        <w:ind w:firstLine="567"/>
      </w:pPr>
      <w:r>
        <w:t>Определить необходимость замены проходных (линейных и шинных) и опорных изоляторов</w:t>
      </w:r>
      <w:r w:rsidR="00127E4B">
        <w:t>, в</w:t>
      </w:r>
      <w:r>
        <w:t>осстановл</w:t>
      </w:r>
      <w:r w:rsidR="00D02606">
        <w:t>ени</w:t>
      </w:r>
      <w:r w:rsidR="00127E4B">
        <w:t>я</w:t>
      </w:r>
      <w:r w:rsidR="00D02606">
        <w:t xml:space="preserve"> заземляющих разъединителей</w:t>
      </w:r>
      <w:r>
        <w:t>.</w:t>
      </w:r>
    </w:p>
    <w:p w:rsidR="00084393" w:rsidRDefault="00950DDA" w:rsidP="00127C39">
      <w:pPr>
        <w:pStyle w:val="Bodytext20"/>
        <w:numPr>
          <w:ilvl w:val="2"/>
          <w:numId w:val="2"/>
        </w:numPr>
        <w:shd w:val="clear" w:color="auto" w:fill="auto"/>
        <w:tabs>
          <w:tab w:val="left" w:pos="1480"/>
        </w:tabs>
        <w:spacing w:before="0" w:line="240" w:lineRule="auto"/>
        <w:ind w:firstLine="567"/>
      </w:pPr>
      <w:r>
        <w:t>Восстановление ошиновки ячейки и соединение её со сборными шинами.</w:t>
      </w:r>
    </w:p>
    <w:p w:rsidR="00084393" w:rsidRDefault="00950DDA" w:rsidP="00127C39">
      <w:pPr>
        <w:pStyle w:val="Bodytext20"/>
        <w:numPr>
          <w:ilvl w:val="2"/>
          <w:numId w:val="2"/>
        </w:numPr>
        <w:shd w:val="clear" w:color="auto" w:fill="auto"/>
        <w:tabs>
          <w:tab w:val="left" w:pos="1480"/>
        </w:tabs>
        <w:spacing w:before="0" w:line="240" w:lineRule="auto"/>
        <w:ind w:firstLine="567"/>
      </w:pPr>
      <w:r>
        <w:lastRenderedPageBreak/>
        <w:t xml:space="preserve">Выполнить (при необходимости) регулировку, антикоррозионную обработку </w:t>
      </w:r>
      <w:proofErr w:type="spellStart"/>
      <w:r>
        <w:t>шторочного</w:t>
      </w:r>
      <w:proofErr w:type="spellEnd"/>
      <w:r>
        <w:t xml:space="preserve"> механизма ячейки. Предусмотреть механиче</w:t>
      </w:r>
      <w:r w:rsidR="00D02606">
        <w:t>ские замки для запирания шторок</w:t>
      </w:r>
      <w:r>
        <w:t>.</w:t>
      </w:r>
    </w:p>
    <w:p w:rsidR="00084393" w:rsidRDefault="00950DDA" w:rsidP="00127C39">
      <w:pPr>
        <w:pStyle w:val="Bodytext20"/>
        <w:numPr>
          <w:ilvl w:val="2"/>
          <w:numId w:val="2"/>
        </w:numPr>
        <w:shd w:val="clear" w:color="auto" w:fill="auto"/>
        <w:tabs>
          <w:tab w:val="left" w:pos="1422"/>
        </w:tabs>
        <w:spacing w:before="0" w:line="240" w:lineRule="auto"/>
        <w:ind w:firstLine="567"/>
      </w:pPr>
      <w:r>
        <w:t>Установка оперативных наименований в соответствии с нормальной схемой и требованиями П-МРСК-21-775.04-</w:t>
      </w:r>
      <w:r w:rsidR="006E2D8C">
        <w:t>21</w:t>
      </w:r>
      <w:r>
        <w:t xml:space="preserve"> Положение по выполнению надписей в электроустановках филиала </w:t>
      </w:r>
      <w:r w:rsidR="006E2D8C" w:rsidRPr="006E2D8C">
        <w:t>ПАО "</w:t>
      </w:r>
      <w:proofErr w:type="spellStart"/>
      <w:r w:rsidR="006E2D8C" w:rsidRPr="006E2D8C">
        <w:t>Россети</w:t>
      </w:r>
      <w:proofErr w:type="spellEnd"/>
      <w:r w:rsidR="006E2D8C" w:rsidRPr="006E2D8C">
        <w:t xml:space="preserve"> Волга" – "Саратовские распределительные сети"</w:t>
      </w:r>
      <w:r>
        <w:t>».</w:t>
      </w:r>
    </w:p>
    <w:p w:rsidR="00084393" w:rsidRDefault="00950DDA" w:rsidP="00127C39">
      <w:pPr>
        <w:pStyle w:val="Bodytext20"/>
        <w:numPr>
          <w:ilvl w:val="1"/>
          <w:numId w:val="2"/>
        </w:numPr>
        <w:shd w:val="clear" w:color="auto" w:fill="auto"/>
        <w:tabs>
          <w:tab w:val="left" w:pos="1155"/>
        </w:tabs>
        <w:spacing w:before="0" w:line="240" w:lineRule="auto"/>
        <w:ind w:firstLine="567"/>
      </w:pPr>
      <w:r>
        <w:t>Раздел «Перечень мероприятий по охране окружающей среды» оформить отдельным томом, в котором предусмотреть оценку воздействия объекта на окружающую среду и мероприятия по предотвращению и (или) снижению возможного негативного влияния намечаемой деятельности на окружающую среду.</w:t>
      </w:r>
    </w:p>
    <w:p w:rsidR="00084393" w:rsidRDefault="00950DDA" w:rsidP="00127C39">
      <w:pPr>
        <w:pStyle w:val="Bodytext20"/>
        <w:numPr>
          <w:ilvl w:val="1"/>
          <w:numId w:val="2"/>
        </w:numPr>
        <w:shd w:val="clear" w:color="auto" w:fill="auto"/>
        <w:tabs>
          <w:tab w:val="left" w:pos="1159"/>
        </w:tabs>
        <w:spacing w:before="0" w:line="240" w:lineRule="auto"/>
        <w:ind w:firstLine="567"/>
      </w:pPr>
      <w:r>
        <w:t>Раздел «Мероприятия по обеспечению пожарной безопасности» оформить отдельным томом. Противопожарные мероприятия разрабатываются в соответствии с действующими федеральными законами, правилами пожарной безопасности РФ и отраслевыми правилами пожарной безопасности для энергетических объектов.</w:t>
      </w:r>
    </w:p>
    <w:p w:rsidR="00084393" w:rsidRDefault="00950DDA" w:rsidP="00127C39">
      <w:pPr>
        <w:pStyle w:val="Bodytext20"/>
        <w:numPr>
          <w:ilvl w:val="1"/>
          <w:numId w:val="2"/>
        </w:numPr>
        <w:shd w:val="clear" w:color="auto" w:fill="auto"/>
        <w:tabs>
          <w:tab w:val="left" w:pos="1152"/>
        </w:tabs>
        <w:spacing w:before="0" w:line="240" w:lineRule="auto"/>
        <w:ind w:firstLine="567"/>
      </w:pPr>
      <w:r>
        <w:t>Разработать раздел «Проект организации строительства» (ПОС) с определением сроков выполнения строительно-монтажных работ.</w:t>
      </w:r>
    </w:p>
    <w:p w:rsidR="00084393" w:rsidRDefault="00950DDA" w:rsidP="00127C39">
      <w:pPr>
        <w:pStyle w:val="Bodytext20"/>
        <w:shd w:val="clear" w:color="auto" w:fill="auto"/>
        <w:spacing w:before="0" w:line="240" w:lineRule="auto"/>
        <w:ind w:firstLine="567"/>
      </w:pPr>
      <w:r>
        <w:t>В составе раздела ПОС разработать подраздел «Строительный контроль», в котором отразить:</w:t>
      </w:r>
    </w:p>
    <w:p w:rsidR="00084393" w:rsidRDefault="00950DDA" w:rsidP="00127C39">
      <w:pPr>
        <w:pStyle w:val="Bodytext20"/>
        <w:shd w:val="clear" w:color="auto" w:fill="auto"/>
        <w:spacing w:before="0" w:line="240" w:lineRule="auto"/>
        <w:ind w:firstLine="567"/>
      </w:pPr>
      <w:r>
        <w:t>требования к персоналу, осуществляющему строительный контроль (квалификация, стаж, аттестация персонала);</w:t>
      </w:r>
    </w:p>
    <w:p w:rsidR="00084393" w:rsidRDefault="00950DDA" w:rsidP="00127C39">
      <w:pPr>
        <w:pStyle w:val="Bodytext20"/>
        <w:shd w:val="clear" w:color="auto" w:fill="auto"/>
        <w:spacing w:before="0" w:line="240" w:lineRule="auto"/>
        <w:ind w:firstLine="567"/>
      </w:pPr>
      <w:r>
        <w:t>перечень защитных средств для персонала, пребывающих на строительной площадке с целью проведения строительного контроля;</w:t>
      </w:r>
    </w:p>
    <w:p w:rsidR="00084393" w:rsidRDefault="00950DDA" w:rsidP="00127C39">
      <w:pPr>
        <w:pStyle w:val="Bodytext20"/>
        <w:shd w:val="clear" w:color="auto" w:fill="auto"/>
        <w:spacing w:before="0" w:line="240" w:lineRule="auto"/>
        <w:ind w:firstLine="567"/>
      </w:pPr>
      <w:r>
        <w:t>перечень приборов и инструментов контроля в соответствии с требованиями нормативных документов и табеля технической оснащенности, соответствующего видам выполняемых услуг по строительному контролю;</w:t>
      </w:r>
    </w:p>
    <w:p w:rsidR="00084393" w:rsidRDefault="00950DDA" w:rsidP="00127C39">
      <w:pPr>
        <w:pStyle w:val="Bodytext20"/>
        <w:shd w:val="clear" w:color="auto" w:fill="auto"/>
        <w:spacing w:before="0" w:line="240" w:lineRule="auto"/>
        <w:ind w:firstLine="567"/>
      </w:pPr>
      <w:r>
        <w:t>перечень оборудования и материалов, подлежащих входному контролю, а также при необходимости требования к оборудованию и материалам, такие как:</w:t>
      </w:r>
    </w:p>
    <w:p w:rsidR="00084393" w:rsidRDefault="00950DDA" w:rsidP="00127C39">
      <w:pPr>
        <w:pStyle w:val="Bodytext20"/>
        <w:numPr>
          <w:ilvl w:val="0"/>
          <w:numId w:val="3"/>
        </w:numPr>
        <w:shd w:val="clear" w:color="auto" w:fill="auto"/>
        <w:tabs>
          <w:tab w:val="left" w:pos="1133"/>
        </w:tabs>
        <w:spacing w:before="0" w:line="240" w:lineRule="auto"/>
        <w:ind w:firstLine="567"/>
      </w:pPr>
      <w:r>
        <w:t>требования к обеспечению поставки на стройку оборудования комплектными блоками высокой заводской и монтажной готовности;</w:t>
      </w:r>
    </w:p>
    <w:p w:rsidR="00084393" w:rsidRDefault="00950DDA" w:rsidP="00127C39">
      <w:pPr>
        <w:pStyle w:val="Bodytext20"/>
        <w:numPr>
          <w:ilvl w:val="0"/>
          <w:numId w:val="3"/>
        </w:numPr>
        <w:shd w:val="clear" w:color="auto" w:fill="auto"/>
        <w:tabs>
          <w:tab w:val="left" w:pos="1133"/>
        </w:tabs>
        <w:spacing w:before="0" w:line="240" w:lineRule="auto"/>
        <w:ind w:firstLine="567"/>
      </w:pPr>
      <w:r>
        <w:t>требования к оборудованию, собираемому на месте монтажа, по проведению пусконаладочных работ и испытанию оборудования на месте эксплуатации;</w:t>
      </w:r>
    </w:p>
    <w:p w:rsidR="00084393" w:rsidRDefault="00950DDA" w:rsidP="00127C39">
      <w:pPr>
        <w:pStyle w:val="Bodytext20"/>
        <w:numPr>
          <w:ilvl w:val="0"/>
          <w:numId w:val="3"/>
        </w:numPr>
        <w:shd w:val="clear" w:color="auto" w:fill="auto"/>
        <w:tabs>
          <w:tab w:val="left" w:pos="1133"/>
        </w:tabs>
        <w:spacing w:before="0" w:line="240" w:lineRule="auto"/>
        <w:ind w:firstLine="567"/>
      </w:pPr>
      <w:r>
        <w:t>требования к монтажной оснастке оборудования (специальными монтажными приспособлениями, подъемными и захватывающими устройствами и другими приспособлениями, необходимыми для транспортировки, разгрузки и монтажа негабаритных и тяжеловесных блоков оборудования);</w:t>
      </w:r>
    </w:p>
    <w:p w:rsidR="00084393" w:rsidRDefault="00950DDA" w:rsidP="00127C39">
      <w:pPr>
        <w:pStyle w:val="Bodytext20"/>
        <w:shd w:val="clear" w:color="auto" w:fill="auto"/>
        <w:spacing w:before="0" w:line="240" w:lineRule="auto"/>
        <w:ind w:firstLine="567"/>
      </w:pPr>
      <w:r>
        <w:t>• требования к расконсервации поставляемого на монтажную площадку оборудования.</w:t>
      </w:r>
    </w:p>
    <w:p w:rsidR="00084393" w:rsidRDefault="00950DDA" w:rsidP="00127C39">
      <w:pPr>
        <w:pStyle w:val="Bodytext20"/>
        <w:shd w:val="clear" w:color="auto" w:fill="auto"/>
        <w:spacing w:before="0" w:line="240" w:lineRule="auto"/>
        <w:ind w:firstLine="567"/>
      </w:pPr>
      <w:r>
        <w:t>перечень основных видов работ в технологической последовательности, определяющих полный цикл того или иного вида работ для ведения пооперационного контроля;</w:t>
      </w:r>
    </w:p>
    <w:p w:rsidR="00084393" w:rsidRDefault="00950DDA" w:rsidP="00127C39">
      <w:pPr>
        <w:pStyle w:val="Bodytext20"/>
        <w:shd w:val="clear" w:color="auto" w:fill="auto"/>
        <w:spacing w:before="0" w:line="240" w:lineRule="auto"/>
        <w:ind w:firstLine="567"/>
      </w:pPr>
      <w:r>
        <w:t>перечни скрытых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084393" w:rsidRDefault="00950DDA" w:rsidP="00127C39">
      <w:pPr>
        <w:pStyle w:val="Bodytext20"/>
        <w:shd w:val="clear" w:color="auto" w:fill="auto"/>
        <w:spacing w:before="0" w:line="240" w:lineRule="auto"/>
        <w:ind w:firstLine="567"/>
        <w:jc w:val="left"/>
      </w:pPr>
      <w:r>
        <w:t>перечень монтажных работ с привлечением предприятий - изготовителей оборудования; перечень пусконаладочных работ определенного узла технологического процесса; перечень пусконаладочных работ единичного, индивидуального оборудования; предельные значения контролируемых параметров, допускаемых уровней несоответствия по каждому из них.</w:t>
      </w:r>
    </w:p>
    <w:p w:rsidR="00084393" w:rsidRDefault="00950DDA" w:rsidP="00127C39">
      <w:pPr>
        <w:pStyle w:val="Bodytext20"/>
        <w:numPr>
          <w:ilvl w:val="1"/>
          <w:numId w:val="2"/>
        </w:numPr>
        <w:shd w:val="clear" w:color="auto" w:fill="auto"/>
        <w:tabs>
          <w:tab w:val="left" w:pos="1152"/>
        </w:tabs>
        <w:spacing w:before="0" w:line="240" w:lineRule="auto"/>
        <w:ind w:firstLine="567"/>
      </w:pPr>
      <w:r>
        <w:t>Сметную документацию выполнить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№87.</w:t>
      </w:r>
    </w:p>
    <w:p w:rsidR="00084393" w:rsidRDefault="00950DDA" w:rsidP="00127C39">
      <w:pPr>
        <w:pStyle w:val="Bodytext20"/>
        <w:shd w:val="clear" w:color="auto" w:fill="auto"/>
        <w:spacing w:before="0" w:line="240" w:lineRule="auto"/>
        <w:ind w:firstLine="567"/>
      </w:pPr>
      <w:r>
        <w:t>Сметная документация в разделе «Смета на строительство объектов капитального строительства» должна быть выполнена базисно-индексным методом, локальные сметы составлены в базисном уровне цен 2000 г. на основании сметно-нормативной базы Саратовской области в действующей редакции. В составе сметной документации оформить сводный сметный расчет в трех уровнях цен: в базисном уровне цен 2000 г., текущем уровне цен и уровне цен IV кв. 2017 г.</w:t>
      </w:r>
    </w:p>
    <w:p w:rsidR="00084393" w:rsidRDefault="00950DDA" w:rsidP="00127C39">
      <w:pPr>
        <w:pStyle w:val="Bodytext20"/>
        <w:shd w:val="clear" w:color="auto" w:fill="auto"/>
        <w:spacing w:before="0" w:line="240" w:lineRule="auto"/>
        <w:ind w:firstLine="567"/>
      </w:pPr>
      <w:r>
        <w:t xml:space="preserve">При подготовке сметной документации необходимо руководствоваться </w:t>
      </w:r>
      <w:r w:rsidR="00F55CDF" w:rsidRPr="00F55CDF">
        <w:t>Р-РВ-17-</w:t>
      </w:r>
      <w:proofErr w:type="gramStart"/>
      <w:r w:rsidR="00F55CDF" w:rsidRPr="00F55CDF">
        <w:t>1279.*</w:t>
      </w:r>
      <w:proofErr w:type="gramEnd"/>
      <w:r w:rsidR="00F55CDF" w:rsidRPr="00F55CDF">
        <w:t xml:space="preserve">*-** </w:t>
      </w:r>
      <w:r w:rsidR="00CF6345">
        <w:t>«</w:t>
      </w:r>
      <w:r w:rsidR="00F55CDF" w:rsidRPr="00F55CDF">
        <w:t>Регламент формирования сметной стоимости объектов нового строительства, расширения, реконструкции, технического перевооружения ПАО «</w:t>
      </w:r>
      <w:proofErr w:type="spellStart"/>
      <w:r w:rsidR="00F55CDF" w:rsidRPr="00F55CDF">
        <w:t>Россети</w:t>
      </w:r>
      <w:proofErr w:type="spellEnd"/>
      <w:r w:rsidR="00F55CDF" w:rsidRPr="00F55CDF">
        <w:t xml:space="preserve"> Волга»</w:t>
      </w:r>
      <w:r w:rsidR="00CF6345">
        <w:t>»</w:t>
      </w:r>
      <w:r>
        <w:t xml:space="preserve"> в части, не противоречащей вышеуказанному требованию.</w:t>
      </w:r>
    </w:p>
    <w:p w:rsidR="00084393" w:rsidRDefault="00950DDA" w:rsidP="00127C39">
      <w:pPr>
        <w:pStyle w:val="Bodytext20"/>
        <w:numPr>
          <w:ilvl w:val="0"/>
          <w:numId w:val="4"/>
        </w:numPr>
        <w:shd w:val="clear" w:color="auto" w:fill="auto"/>
        <w:tabs>
          <w:tab w:val="left" w:pos="1357"/>
        </w:tabs>
        <w:spacing w:before="0" w:line="240" w:lineRule="auto"/>
        <w:ind w:firstLine="567"/>
      </w:pPr>
      <w:r>
        <w:t>В состав сметной документации включать прайс-листы на оборудование и материалы с указанием уровня цен не ранее последнего квартала на момент формирования сметной документации.</w:t>
      </w:r>
    </w:p>
    <w:p w:rsidR="00084393" w:rsidRDefault="00950DDA" w:rsidP="00127C39">
      <w:pPr>
        <w:pStyle w:val="Bodytext20"/>
        <w:numPr>
          <w:ilvl w:val="1"/>
          <w:numId w:val="2"/>
        </w:numPr>
        <w:shd w:val="clear" w:color="auto" w:fill="auto"/>
        <w:tabs>
          <w:tab w:val="left" w:pos="1186"/>
        </w:tabs>
        <w:spacing w:before="0" w:line="240" w:lineRule="auto"/>
        <w:ind w:firstLine="567"/>
      </w:pPr>
      <w:r>
        <w:t>Разработка рабочей документации выполняется на основании проектной документации.</w:t>
      </w:r>
    </w:p>
    <w:p w:rsidR="005365BA" w:rsidRDefault="00950DDA" w:rsidP="00127C39">
      <w:pPr>
        <w:pStyle w:val="Bodytext20"/>
        <w:numPr>
          <w:ilvl w:val="2"/>
          <w:numId w:val="2"/>
        </w:numPr>
        <w:shd w:val="clear" w:color="auto" w:fill="auto"/>
        <w:tabs>
          <w:tab w:val="left" w:pos="1357"/>
        </w:tabs>
        <w:spacing w:before="0" w:line="240" w:lineRule="auto"/>
        <w:ind w:firstLine="567"/>
      </w:pPr>
      <w:r>
        <w:t xml:space="preserve">В целях реализации в процессе реконструкции технических и технологических решений, принятых в проектной документации, определить и разработать комплект необходимой рабочей документации, содержащий все чертежи и технологические пояснения, необходимые для реконструкции объекта. В рабочей документации привести планы, разрезы, профили, схемы и др.; габаритные чертежи </w:t>
      </w:r>
      <w:r>
        <w:lastRenderedPageBreak/>
        <w:t xml:space="preserve">оборудования и элементов нетиповых строительных конструкций, необходимые для разработки </w:t>
      </w:r>
      <w:proofErr w:type="spellStart"/>
      <w:r>
        <w:t>деталировочных</w:t>
      </w:r>
      <w:proofErr w:type="spellEnd"/>
      <w:r>
        <w:t xml:space="preserve"> чертежей предприятиями-изготовителями конструкций; спецификации оборудования и необходимые для оформления заказов опросные листы; другую прилагаемую документацию, предусмотренную соответствующими нормативными документами.</w:t>
      </w:r>
      <w:r w:rsidR="005365BA" w:rsidRPr="005365BA">
        <w:t xml:space="preserve"> </w:t>
      </w:r>
    </w:p>
    <w:p w:rsidR="00084393" w:rsidRDefault="005365BA" w:rsidP="00127C39">
      <w:pPr>
        <w:pStyle w:val="Bodytext20"/>
        <w:numPr>
          <w:ilvl w:val="2"/>
          <w:numId w:val="2"/>
        </w:numPr>
        <w:shd w:val="clear" w:color="auto" w:fill="auto"/>
        <w:tabs>
          <w:tab w:val="left" w:pos="1357"/>
        </w:tabs>
        <w:spacing w:before="0" w:line="240" w:lineRule="auto"/>
        <w:ind w:firstLine="567"/>
      </w:pPr>
      <w:r w:rsidRPr="005365BA">
        <w:t>Выполнить в составе рабочей документации отдельным том</w:t>
      </w:r>
      <w:r>
        <w:t>ом</w:t>
      </w:r>
      <w:r w:rsidRPr="005365BA">
        <w:t xml:space="preserve"> техническую часть докуме</w:t>
      </w:r>
      <w:r>
        <w:t>нтации для закупки оборудования, в которой р</w:t>
      </w:r>
      <w:r w:rsidRPr="005365BA">
        <w:t>азработать Технические требования к основному электротехническому оборудованию (опросные листы, спецификаций и т.д.), учитывающие все условия (электрические, массогабаритные, климатические, эксплуатационные, надежности и т.д.</w:t>
      </w:r>
      <w:r>
        <w:t>) принятые в проектных решениях</w:t>
      </w:r>
      <w:r w:rsidRPr="005365BA">
        <w:t>.</w:t>
      </w:r>
    </w:p>
    <w:p w:rsidR="00084393" w:rsidRDefault="00950DDA" w:rsidP="00127C39">
      <w:pPr>
        <w:pStyle w:val="Bodytext20"/>
        <w:numPr>
          <w:ilvl w:val="2"/>
          <w:numId w:val="2"/>
        </w:numPr>
        <w:shd w:val="clear" w:color="auto" w:fill="auto"/>
        <w:tabs>
          <w:tab w:val="left" w:pos="1357"/>
        </w:tabs>
        <w:spacing w:before="0" w:line="240" w:lineRule="auto"/>
        <w:ind w:firstLine="567"/>
      </w:pPr>
      <w:r>
        <w:t>Рабочая документация должна быть выполнена в объеме, необходимом для выполнения строительно-монтажных работ на проектируемом объекте.</w:t>
      </w:r>
    </w:p>
    <w:p w:rsidR="002A775D" w:rsidRDefault="00950DDA" w:rsidP="00127C39">
      <w:pPr>
        <w:pStyle w:val="Bodytext20"/>
        <w:numPr>
          <w:ilvl w:val="1"/>
          <w:numId w:val="2"/>
        </w:numPr>
        <w:shd w:val="clear" w:color="auto" w:fill="auto"/>
        <w:tabs>
          <w:tab w:val="left" w:pos="1162"/>
        </w:tabs>
        <w:spacing w:before="0" w:line="240" w:lineRule="auto"/>
        <w:ind w:firstLine="567"/>
      </w:pPr>
      <w:r>
        <w:t xml:space="preserve">Подрядчик, не позднее </w:t>
      </w:r>
      <w:r>
        <w:rPr>
          <w:rStyle w:val="Bodytext2Bold"/>
        </w:rPr>
        <w:t xml:space="preserve">7 рабочих дней </w:t>
      </w:r>
      <w:r>
        <w:t xml:space="preserve">до даты окончания работ, указанной в п.9.2, настоящего задания на проектирование, направляет Заказчику уведомление о готовности работ, проектную и рабочую документацию в полном объеме (включая обосновывающие расчеты) </w:t>
      </w:r>
      <w:r w:rsidR="002A775D" w:rsidRPr="002A775D">
        <w:t xml:space="preserve">в одном экземпляре в электронном виде на CD или DVD, при этом текстовую и графическую информацию представить в стандартных форматах MS </w:t>
      </w:r>
      <w:proofErr w:type="spellStart"/>
      <w:r w:rsidR="002A775D" w:rsidRPr="002A775D">
        <w:t>Office</w:t>
      </w:r>
      <w:proofErr w:type="spellEnd"/>
      <w:r w:rsidR="002A775D" w:rsidRPr="002A775D">
        <w:t xml:space="preserve">, </w:t>
      </w:r>
      <w:proofErr w:type="spellStart"/>
      <w:r w:rsidR="002A775D" w:rsidRPr="002A775D">
        <w:t>Acrobat</w:t>
      </w:r>
      <w:proofErr w:type="spellEnd"/>
      <w:r w:rsidR="002A775D" w:rsidRPr="002A775D">
        <w:t xml:space="preserve"> </w:t>
      </w:r>
      <w:proofErr w:type="spellStart"/>
      <w:r w:rsidR="002A775D" w:rsidRPr="002A775D">
        <w:t>Reader</w:t>
      </w:r>
      <w:proofErr w:type="spellEnd"/>
      <w:r w:rsidR="002A775D" w:rsidRPr="002A775D">
        <w:t xml:space="preserve">, </w:t>
      </w:r>
      <w:proofErr w:type="spellStart"/>
      <w:r w:rsidR="002A775D" w:rsidRPr="002A775D">
        <w:t>AutoCAD</w:t>
      </w:r>
      <w:proofErr w:type="spellEnd"/>
      <w:r w:rsidR="002A775D" w:rsidRPr="002A775D">
        <w:t xml:space="preserve">, а сметную документацию в формате программы Гранд-Смета, </w:t>
      </w:r>
      <w:proofErr w:type="spellStart"/>
      <w:r w:rsidR="002A775D" w:rsidRPr="002A775D">
        <w:t>Estimate</w:t>
      </w:r>
      <w:proofErr w:type="spellEnd"/>
      <w:r w:rsidR="002A775D" w:rsidRPr="002A775D">
        <w:t xml:space="preserve"> и MS </w:t>
      </w:r>
      <w:proofErr w:type="spellStart"/>
      <w:r w:rsidR="002A775D" w:rsidRPr="002A775D">
        <w:t>Excel</w:t>
      </w:r>
      <w:proofErr w:type="spellEnd"/>
      <w:r w:rsidR="002A775D" w:rsidRPr="002A775D">
        <w:t xml:space="preserve"> (MS </w:t>
      </w:r>
      <w:proofErr w:type="spellStart"/>
      <w:r w:rsidR="002A775D" w:rsidRPr="002A775D">
        <w:t>Word</w:t>
      </w:r>
      <w:proofErr w:type="spellEnd"/>
      <w:r w:rsidR="002A775D" w:rsidRPr="002A775D">
        <w:t xml:space="preserve">). Не допускается передача документации в формате </w:t>
      </w:r>
      <w:proofErr w:type="spellStart"/>
      <w:r w:rsidR="002A775D" w:rsidRPr="002A775D">
        <w:t>Adobe</w:t>
      </w:r>
      <w:proofErr w:type="spellEnd"/>
      <w:r w:rsidR="002A775D" w:rsidRPr="002A775D">
        <w:t xml:space="preserve"> </w:t>
      </w:r>
      <w:proofErr w:type="spellStart"/>
      <w:r w:rsidR="002A775D" w:rsidRPr="002A775D">
        <w:t>Acrobat</w:t>
      </w:r>
      <w:proofErr w:type="spellEnd"/>
      <w:r w:rsidR="002A775D" w:rsidRPr="002A775D">
        <w:t xml:space="preserve"> с пофайловым разделением страниц.</w:t>
      </w:r>
    </w:p>
    <w:p w:rsidR="00084393" w:rsidRDefault="00950DDA" w:rsidP="00127C39">
      <w:pPr>
        <w:pStyle w:val="Bodytext20"/>
        <w:numPr>
          <w:ilvl w:val="1"/>
          <w:numId w:val="2"/>
        </w:numPr>
        <w:shd w:val="clear" w:color="auto" w:fill="auto"/>
        <w:tabs>
          <w:tab w:val="left" w:pos="1162"/>
        </w:tabs>
        <w:spacing w:before="0" w:line="240" w:lineRule="auto"/>
        <w:ind w:firstLine="567"/>
      </w:pPr>
      <w:r>
        <w:t xml:space="preserve">Подрядчик, не позднее </w:t>
      </w:r>
      <w:r>
        <w:rPr>
          <w:rStyle w:val="Bodytext2Bold"/>
        </w:rPr>
        <w:t xml:space="preserve">3 рабочих дней </w:t>
      </w:r>
      <w:r>
        <w:t xml:space="preserve">до даты окончания работ, указанной в п.9.2 настоящего задания на проектирование, после получения положительного заключения внутренней экспертизы Заказчика, предоставляет Заказчику проектную и рабочую документацию в полном объеме (включая обосновывающие расчеты) в двух экземплярах на бумажном носителе (один экземпляр на бумажном носителе должен содержать оригинальные подписи и печати), а также подлинные согласования и всю документацию в одном экземпляре в электронном виде на </w:t>
      </w:r>
      <w:r w:rsidR="000B3631" w:rsidRPr="000B3631">
        <w:t xml:space="preserve">CD или DVD, при этом текстовую и графическую информацию представить в стандартных форматах MS </w:t>
      </w:r>
      <w:proofErr w:type="spellStart"/>
      <w:r w:rsidR="000B3631" w:rsidRPr="000B3631">
        <w:t>Office</w:t>
      </w:r>
      <w:proofErr w:type="spellEnd"/>
      <w:r w:rsidR="000B3631" w:rsidRPr="000B3631">
        <w:t xml:space="preserve">, </w:t>
      </w:r>
      <w:proofErr w:type="spellStart"/>
      <w:r w:rsidR="000B3631" w:rsidRPr="000B3631">
        <w:t>Acrobat</w:t>
      </w:r>
      <w:proofErr w:type="spellEnd"/>
      <w:r w:rsidR="000B3631" w:rsidRPr="000B3631">
        <w:t xml:space="preserve"> </w:t>
      </w:r>
      <w:proofErr w:type="spellStart"/>
      <w:r w:rsidR="000B3631" w:rsidRPr="000B3631">
        <w:t>Reader</w:t>
      </w:r>
      <w:proofErr w:type="spellEnd"/>
      <w:r w:rsidR="000B3631" w:rsidRPr="000B3631">
        <w:t xml:space="preserve">, </w:t>
      </w:r>
      <w:proofErr w:type="spellStart"/>
      <w:r w:rsidR="000B3631" w:rsidRPr="000B3631">
        <w:t>AutoCAD</w:t>
      </w:r>
      <w:proofErr w:type="spellEnd"/>
      <w:r w:rsidR="000B3631" w:rsidRPr="000B3631">
        <w:t xml:space="preserve">, а сметную документацию в формате программы Гранд-Смета, </w:t>
      </w:r>
      <w:proofErr w:type="spellStart"/>
      <w:r w:rsidR="000B3631" w:rsidRPr="000B3631">
        <w:t>Estimate</w:t>
      </w:r>
      <w:proofErr w:type="spellEnd"/>
      <w:r w:rsidR="000B3631" w:rsidRPr="000B3631">
        <w:t xml:space="preserve"> и MS </w:t>
      </w:r>
      <w:proofErr w:type="spellStart"/>
      <w:r w:rsidR="000B3631" w:rsidRPr="000B3631">
        <w:t>Excel</w:t>
      </w:r>
      <w:proofErr w:type="spellEnd"/>
      <w:r w:rsidR="000B3631" w:rsidRPr="000B3631">
        <w:t xml:space="preserve"> (MS </w:t>
      </w:r>
      <w:proofErr w:type="spellStart"/>
      <w:r w:rsidR="000B3631" w:rsidRPr="000B3631">
        <w:t>Word</w:t>
      </w:r>
      <w:proofErr w:type="spellEnd"/>
      <w:r w:rsidR="000B3631" w:rsidRPr="000B3631">
        <w:t xml:space="preserve">). Не допускается передача документации в формате </w:t>
      </w:r>
      <w:proofErr w:type="spellStart"/>
      <w:r w:rsidR="000B3631" w:rsidRPr="000B3631">
        <w:t>Adobe</w:t>
      </w:r>
      <w:proofErr w:type="spellEnd"/>
      <w:r w:rsidR="000B3631" w:rsidRPr="000B3631">
        <w:t xml:space="preserve"> </w:t>
      </w:r>
      <w:proofErr w:type="spellStart"/>
      <w:r w:rsidR="000B3631" w:rsidRPr="000B3631">
        <w:t>Acrobat</w:t>
      </w:r>
      <w:proofErr w:type="spellEnd"/>
      <w:r w:rsidR="000B3631" w:rsidRPr="000B3631">
        <w:t xml:space="preserve"> с пофайловым разделением страниц.</w:t>
      </w:r>
    </w:p>
    <w:p w:rsidR="00317065" w:rsidRDefault="00317065" w:rsidP="00127C39">
      <w:pPr>
        <w:pStyle w:val="Bodytext20"/>
        <w:shd w:val="clear" w:color="auto" w:fill="auto"/>
        <w:tabs>
          <w:tab w:val="left" w:pos="1162"/>
        </w:tabs>
        <w:spacing w:before="0" w:line="240" w:lineRule="auto"/>
        <w:ind w:left="740" w:firstLine="567"/>
      </w:pPr>
    </w:p>
    <w:p w:rsidR="00084393" w:rsidRDefault="00950DDA" w:rsidP="00127C39">
      <w:pPr>
        <w:pStyle w:val="Bodytext30"/>
        <w:numPr>
          <w:ilvl w:val="0"/>
          <w:numId w:val="2"/>
        </w:numPr>
        <w:shd w:val="clear" w:color="auto" w:fill="auto"/>
        <w:tabs>
          <w:tab w:val="left" w:pos="1028"/>
        </w:tabs>
        <w:spacing w:line="240" w:lineRule="auto"/>
        <w:ind w:firstLine="567"/>
        <w:jc w:val="both"/>
      </w:pPr>
      <w:r>
        <w:t>Особые условия</w:t>
      </w:r>
    </w:p>
    <w:p w:rsidR="008913B9" w:rsidRPr="008913B9" w:rsidRDefault="00950DDA" w:rsidP="00127C39">
      <w:pPr>
        <w:pStyle w:val="Bodytext20"/>
        <w:numPr>
          <w:ilvl w:val="1"/>
          <w:numId w:val="2"/>
        </w:numPr>
        <w:tabs>
          <w:tab w:val="left" w:pos="1162"/>
        </w:tabs>
        <w:spacing w:before="0" w:line="240" w:lineRule="auto"/>
        <w:ind w:firstLine="567"/>
      </w:pPr>
      <w:r>
        <w:t xml:space="preserve">При разработке проектной и рабочей документации необходимо применять оборудование и </w:t>
      </w:r>
      <w:proofErr w:type="gramStart"/>
      <w:r>
        <w:t>материалы</w:t>
      </w:r>
      <w:proofErr w:type="gramEnd"/>
      <w:r>
        <w:t xml:space="preserve"> соответствующие Российским стандартам, сертифицированные в установленном порядке. Применяемые оборудование, устройства и материалы должны иметь положительное заключение межведомственной аттестационной комиссии ПАО «</w:t>
      </w:r>
      <w:proofErr w:type="spellStart"/>
      <w:r>
        <w:t>Россети</w:t>
      </w:r>
      <w:proofErr w:type="spellEnd"/>
      <w:r>
        <w:t xml:space="preserve">» (информация о перечне аттестованного оборудования размещена на сайте </w:t>
      </w:r>
      <w:hyperlink r:id="rId8" w:history="1">
        <w:r w:rsidR="008913B9" w:rsidRPr="008913B9">
          <w:rPr>
            <w:rStyle w:val="a3"/>
          </w:rPr>
          <w:t>https://www.rosseti.ru/suppliers/tech</w:t>
        </w:r>
        <w:r w:rsidR="008913B9" w:rsidRPr="008913B9">
          <w:rPr>
            <w:rStyle w:val="a3"/>
            <w:lang w:val="en-US"/>
          </w:rPr>
          <w:t>n</w:t>
        </w:r>
        <w:proofErr w:type="spellStart"/>
        <w:r w:rsidR="008913B9" w:rsidRPr="008913B9">
          <w:rPr>
            <w:rStyle w:val="a3"/>
          </w:rPr>
          <w:t>ical-policy</w:t>
        </w:r>
        <w:proofErr w:type="spellEnd"/>
        <w:r w:rsidR="008913B9" w:rsidRPr="008913B9">
          <w:rPr>
            <w:rStyle w:val="a3"/>
          </w:rPr>
          <w:t>/</w:t>
        </w:r>
        <w:proofErr w:type="spellStart"/>
        <w:r w:rsidR="008913B9" w:rsidRPr="008913B9">
          <w:rPr>
            <w:rStyle w:val="a3"/>
          </w:rPr>
          <w:t>equipme</w:t>
        </w:r>
        <w:proofErr w:type="spellEnd"/>
        <w:r w:rsidR="008913B9" w:rsidRPr="008913B9">
          <w:rPr>
            <w:rStyle w:val="a3"/>
            <w:lang w:val="en-US"/>
          </w:rPr>
          <w:t>n</w:t>
        </w:r>
        <w:r w:rsidR="008913B9" w:rsidRPr="008913B9">
          <w:rPr>
            <w:rStyle w:val="a3"/>
          </w:rPr>
          <w:t>t-</w:t>
        </w:r>
        <w:proofErr w:type="spellStart"/>
        <w:r w:rsidR="008913B9" w:rsidRPr="008913B9">
          <w:rPr>
            <w:rStyle w:val="a3"/>
          </w:rPr>
          <w:t>quality</w:t>
        </w:r>
        <w:proofErr w:type="spellEnd"/>
        <w:r w:rsidR="008913B9" w:rsidRPr="008913B9">
          <w:rPr>
            <w:rStyle w:val="a3"/>
          </w:rPr>
          <w:t>-</w:t>
        </w:r>
        <w:proofErr w:type="spellStart"/>
        <w:r w:rsidR="008913B9" w:rsidRPr="008913B9">
          <w:rPr>
            <w:rStyle w:val="a3"/>
          </w:rPr>
          <w:t>co</w:t>
        </w:r>
        <w:proofErr w:type="spellEnd"/>
        <w:r w:rsidR="008913B9" w:rsidRPr="008913B9">
          <w:rPr>
            <w:rStyle w:val="a3"/>
            <w:lang w:val="en-US"/>
          </w:rPr>
          <w:t>n</w:t>
        </w:r>
        <w:proofErr w:type="spellStart"/>
        <w:r w:rsidR="008913B9" w:rsidRPr="008913B9">
          <w:rPr>
            <w:rStyle w:val="a3"/>
          </w:rPr>
          <w:t>trol</w:t>
        </w:r>
        <w:proofErr w:type="spellEnd"/>
        <w:r w:rsidR="008913B9" w:rsidRPr="008913B9">
          <w:rPr>
            <w:rStyle w:val="a3"/>
          </w:rPr>
          <w:t>/</w:t>
        </w:r>
      </w:hyperlink>
      <w:r w:rsidR="008913B9" w:rsidRPr="008913B9">
        <w:t>.</w:t>
      </w:r>
    </w:p>
    <w:p w:rsidR="00084393" w:rsidRDefault="00950DDA" w:rsidP="00127C39">
      <w:pPr>
        <w:pStyle w:val="Bodytext20"/>
        <w:numPr>
          <w:ilvl w:val="1"/>
          <w:numId w:val="2"/>
        </w:numPr>
        <w:shd w:val="clear" w:color="auto" w:fill="auto"/>
        <w:tabs>
          <w:tab w:val="left" w:pos="1162"/>
        </w:tabs>
        <w:spacing w:before="0" w:line="240" w:lineRule="auto"/>
        <w:ind w:firstLine="567"/>
      </w:pPr>
      <w:r>
        <w:t>В исключительных случаях, при производственной</w:t>
      </w:r>
      <w:r w:rsidR="00166AFD">
        <w:t xml:space="preserve"> </w:t>
      </w:r>
      <w:r>
        <w:t xml:space="preserve">необходимости и согласовании с </w:t>
      </w:r>
      <w:r w:rsidR="00166AFD">
        <w:t>Заказчиком,</w:t>
      </w:r>
      <w:r>
        <w:t xml:space="preserve"> допускается применение оборудования, устройств и материалов, не имеющих положительного заключения аттестационной комиссии ПАО «</w:t>
      </w:r>
      <w:proofErr w:type="spellStart"/>
      <w:r>
        <w:t>Россети</w:t>
      </w:r>
      <w:proofErr w:type="spellEnd"/>
      <w:r>
        <w:t>».</w:t>
      </w:r>
    </w:p>
    <w:p w:rsidR="00084393" w:rsidRDefault="00950DDA" w:rsidP="00127C39">
      <w:pPr>
        <w:pStyle w:val="Bodytext20"/>
        <w:numPr>
          <w:ilvl w:val="1"/>
          <w:numId w:val="2"/>
        </w:numPr>
        <w:shd w:val="clear" w:color="auto" w:fill="auto"/>
        <w:tabs>
          <w:tab w:val="left" w:pos="1147"/>
        </w:tabs>
        <w:spacing w:before="0" w:line="240" w:lineRule="auto"/>
        <w:ind w:firstLine="567"/>
      </w:pPr>
      <w:r>
        <w:t>Разработанная проектная и рабочая документация является собственностью Заказчика, и передача их третьим лицам без его согласия запрещается.</w:t>
      </w:r>
    </w:p>
    <w:p w:rsidR="00084393" w:rsidRDefault="00950DDA" w:rsidP="00127C39">
      <w:pPr>
        <w:pStyle w:val="Bodytext20"/>
        <w:shd w:val="clear" w:color="auto" w:fill="auto"/>
        <w:spacing w:before="0" w:line="240" w:lineRule="auto"/>
        <w:ind w:firstLine="567"/>
      </w:pPr>
      <w:r>
        <w:t>6.3 Подрядчик по разработанной проектной и рабочей документации получает все необходимые согласования в инспектирующих органах, государственных органах, органах местного самоуправления и иных организациях в соответствии с Законодательством Российской Федерации.</w:t>
      </w:r>
    </w:p>
    <w:p w:rsidR="00084393" w:rsidRDefault="00950DDA" w:rsidP="00127C39">
      <w:pPr>
        <w:pStyle w:val="Bodytext20"/>
        <w:numPr>
          <w:ilvl w:val="0"/>
          <w:numId w:val="5"/>
        </w:numPr>
        <w:shd w:val="clear" w:color="auto" w:fill="auto"/>
        <w:tabs>
          <w:tab w:val="left" w:pos="1147"/>
        </w:tabs>
        <w:spacing w:before="0" w:line="240" w:lineRule="auto"/>
        <w:ind w:firstLine="567"/>
      </w:pPr>
      <w:r>
        <w:t>В случае выявления, на этапе выполнения строительно-монтажных и пусконаладочных работ ошибок проектирования, Подрядчик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объекта.</w:t>
      </w:r>
    </w:p>
    <w:p w:rsidR="00084393" w:rsidRDefault="00950DDA" w:rsidP="00127C39">
      <w:pPr>
        <w:pStyle w:val="Bodytext20"/>
        <w:numPr>
          <w:ilvl w:val="0"/>
          <w:numId w:val="5"/>
        </w:numPr>
        <w:shd w:val="clear" w:color="auto" w:fill="auto"/>
        <w:tabs>
          <w:tab w:val="left" w:pos="1151"/>
        </w:tabs>
        <w:spacing w:before="0" w:line="240" w:lineRule="auto"/>
        <w:ind w:firstLine="567"/>
      </w:pPr>
      <w:r>
        <w:t>Объем, перечень и комплектность проектной документации -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 февраля 2008 г. № 87.</w:t>
      </w:r>
    </w:p>
    <w:p w:rsidR="00084393" w:rsidRDefault="00950DDA" w:rsidP="00127C39">
      <w:pPr>
        <w:pStyle w:val="Bodytext20"/>
        <w:numPr>
          <w:ilvl w:val="0"/>
          <w:numId w:val="5"/>
        </w:numPr>
        <w:shd w:val="clear" w:color="auto" w:fill="auto"/>
        <w:tabs>
          <w:tab w:val="left" w:pos="1329"/>
        </w:tabs>
        <w:spacing w:before="0" w:line="240" w:lineRule="auto"/>
        <w:ind w:firstLine="567"/>
      </w:pPr>
      <w:r>
        <w:t>Проведение экспертизы проектной документации в форме государственной или негосударственной экспертизы не требуется.</w:t>
      </w:r>
    </w:p>
    <w:p w:rsidR="001140E4" w:rsidRDefault="001140E4" w:rsidP="00127C39">
      <w:pPr>
        <w:pStyle w:val="Bodytext20"/>
        <w:shd w:val="clear" w:color="auto" w:fill="auto"/>
        <w:tabs>
          <w:tab w:val="left" w:pos="1329"/>
        </w:tabs>
        <w:spacing w:before="0" w:line="240" w:lineRule="auto"/>
        <w:ind w:left="760" w:firstLine="567"/>
      </w:pPr>
    </w:p>
    <w:p w:rsidR="00084393" w:rsidRDefault="00950DDA" w:rsidP="00127C39">
      <w:pPr>
        <w:pStyle w:val="Bodytext30"/>
        <w:numPr>
          <w:ilvl w:val="0"/>
          <w:numId w:val="2"/>
        </w:numPr>
        <w:shd w:val="clear" w:color="auto" w:fill="auto"/>
        <w:tabs>
          <w:tab w:val="left" w:pos="1047"/>
        </w:tabs>
        <w:spacing w:line="240" w:lineRule="auto"/>
        <w:ind w:firstLine="567"/>
        <w:jc w:val="both"/>
      </w:pPr>
      <w:r>
        <w:t>Выделение пусковых комплексов.</w:t>
      </w:r>
    </w:p>
    <w:p w:rsidR="00084393" w:rsidRDefault="00950DDA" w:rsidP="00127C39">
      <w:pPr>
        <w:pStyle w:val="Bodytext20"/>
        <w:shd w:val="clear" w:color="auto" w:fill="auto"/>
        <w:spacing w:before="0" w:line="240" w:lineRule="auto"/>
        <w:ind w:firstLine="567"/>
      </w:pPr>
      <w:r>
        <w:t>Выделение пусковых комплексов проектной и рабочей документацией не предусматривать.</w:t>
      </w:r>
    </w:p>
    <w:p w:rsidR="001140E4" w:rsidRDefault="001140E4" w:rsidP="00127C39">
      <w:pPr>
        <w:pStyle w:val="Bodytext20"/>
        <w:shd w:val="clear" w:color="auto" w:fill="auto"/>
        <w:spacing w:before="0" w:line="240" w:lineRule="auto"/>
        <w:ind w:firstLine="567"/>
      </w:pPr>
    </w:p>
    <w:p w:rsidR="00084393" w:rsidRDefault="00950DDA" w:rsidP="00127C39">
      <w:pPr>
        <w:pStyle w:val="Bodytext30"/>
        <w:numPr>
          <w:ilvl w:val="0"/>
          <w:numId w:val="2"/>
        </w:numPr>
        <w:shd w:val="clear" w:color="auto" w:fill="auto"/>
        <w:tabs>
          <w:tab w:val="left" w:pos="1047"/>
        </w:tabs>
        <w:spacing w:line="240" w:lineRule="auto"/>
        <w:ind w:firstLine="567"/>
        <w:jc w:val="both"/>
      </w:pPr>
      <w:r>
        <w:t>Начало и окончание реконструкции объекта</w:t>
      </w:r>
    </w:p>
    <w:p w:rsidR="00084393" w:rsidRDefault="00950DDA" w:rsidP="00127C39">
      <w:pPr>
        <w:pStyle w:val="Bodytext20"/>
        <w:shd w:val="clear" w:color="auto" w:fill="auto"/>
        <w:spacing w:before="0" w:line="240" w:lineRule="auto"/>
        <w:ind w:firstLine="567"/>
      </w:pPr>
      <w:r>
        <w:t>Начало реконструкции - 202</w:t>
      </w:r>
      <w:r w:rsidR="001140E4">
        <w:t>4</w:t>
      </w:r>
      <w:r>
        <w:t xml:space="preserve"> г.</w:t>
      </w:r>
    </w:p>
    <w:p w:rsidR="001666DE" w:rsidRDefault="00950DDA" w:rsidP="00127C39">
      <w:pPr>
        <w:pStyle w:val="Bodytext20"/>
        <w:shd w:val="clear" w:color="auto" w:fill="auto"/>
        <w:spacing w:before="0" w:line="240" w:lineRule="auto"/>
        <w:ind w:firstLine="567"/>
      </w:pPr>
      <w:r>
        <w:t>Окончание реконструкции - 202</w:t>
      </w:r>
      <w:r w:rsidR="001140E4">
        <w:t>5</w:t>
      </w:r>
      <w:r>
        <w:t xml:space="preserve"> г.</w:t>
      </w:r>
    </w:p>
    <w:p w:rsidR="004D137F" w:rsidRDefault="004D137F" w:rsidP="00127C39">
      <w:pPr>
        <w:widowControl/>
        <w:tabs>
          <w:tab w:val="left" w:pos="993"/>
        </w:tabs>
        <w:autoSpaceDE w:val="0"/>
        <w:autoSpaceDN w:val="0"/>
        <w:ind w:firstLine="567"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:rsidR="004D137F" w:rsidRPr="004D137F" w:rsidRDefault="004D137F" w:rsidP="00127C39">
      <w:pPr>
        <w:widowControl/>
        <w:tabs>
          <w:tab w:val="left" w:pos="993"/>
        </w:tabs>
        <w:autoSpaceDE w:val="0"/>
        <w:autoSpaceDN w:val="0"/>
        <w:ind w:firstLine="567"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  <w:r w:rsidRPr="004D137F"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  <w:t>9. Срок выполнения работ:</w:t>
      </w:r>
    </w:p>
    <w:p w:rsidR="004D137F" w:rsidRPr="004D137F" w:rsidRDefault="004D137F" w:rsidP="00127C39">
      <w:pPr>
        <w:widowControl/>
        <w:tabs>
          <w:tab w:val="num" w:pos="0"/>
          <w:tab w:val="left" w:pos="993"/>
        </w:tabs>
        <w:autoSpaceDE w:val="0"/>
        <w:autoSpaceDN w:val="0"/>
        <w:ind w:firstLine="567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D137F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9.1.</w:t>
      </w:r>
      <w:r w:rsidR="00FA6D3F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</w:t>
      </w:r>
      <w:r w:rsidRPr="004D137F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Начало работ – не позднее 1 рабочего дня со дня заключения договора.</w:t>
      </w:r>
    </w:p>
    <w:p w:rsidR="004D137F" w:rsidRPr="004D137F" w:rsidRDefault="004D137F" w:rsidP="00127C39">
      <w:pPr>
        <w:widowControl/>
        <w:tabs>
          <w:tab w:val="num" w:pos="0"/>
          <w:tab w:val="left" w:pos="993"/>
        </w:tabs>
        <w:autoSpaceDE w:val="0"/>
        <w:autoSpaceDN w:val="0"/>
        <w:ind w:firstLine="567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D137F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9</w:t>
      </w:r>
      <w:r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r w:rsidRPr="004D137F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2. Окончание работ – не позднее </w:t>
      </w:r>
      <w:r w:rsidR="002070D8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90</w:t>
      </w:r>
      <w:r w:rsidRPr="004D137F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</w:t>
      </w:r>
      <w:r w:rsidR="002070D8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календарных</w:t>
      </w:r>
      <w:r w:rsidRPr="004D137F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дней со дня заключения договора.</w:t>
      </w:r>
    </w:p>
    <w:p w:rsidR="00695BE8" w:rsidRPr="004D137F" w:rsidRDefault="00695BE8" w:rsidP="00127C39">
      <w:pPr>
        <w:widowControl/>
        <w:tabs>
          <w:tab w:val="num" w:pos="0"/>
          <w:tab w:val="left" w:pos="993"/>
        </w:tabs>
        <w:autoSpaceDE w:val="0"/>
        <w:autoSpaceDN w:val="0"/>
        <w:ind w:firstLine="567"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:rsidR="004D137F" w:rsidRPr="004D137F" w:rsidRDefault="004D137F" w:rsidP="00127C39">
      <w:pPr>
        <w:widowControl/>
        <w:tabs>
          <w:tab w:val="left" w:pos="993"/>
        </w:tabs>
        <w:autoSpaceDE w:val="0"/>
        <w:autoSpaceDN w:val="0"/>
        <w:ind w:firstLine="567"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  <w:r w:rsidRPr="004D137F"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  <w:t>10. Исходные данные для разработки проектной документации.</w:t>
      </w:r>
    </w:p>
    <w:p w:rsidR="004D137F" w:rsidRPr="004D137F" w:rsidRDefault="004D137F" w:rsidP="00127C39">
      <w:pPr>
        <w:tabs>
          <w:tab w:val="left" w:pos="993"/>
          <w:tab w:val="left" w:pos="1080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D137F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Перечень исходных данных, сроки их подготовки и передачи определяются условиями Договора на разработку проектной документации и календарным графиком. Получение исходных данных проектной организацией выполняется с выездом на объекты. Заказчик обеспечивает организационную поддержку доступа представителей проектной организации для получения информации.</w:t>
      </w:r>
    </w:p>
    <w:p w:rsidR="004D137F" w:rsidRPr="004D137F" w:rsidRDefault="004D137F" w:rsidP="00127C39">
      <w:pPr>
        <w:tabs>
          <w:tab w:val="left" w:pos="993"/>
          <w:tab w:val="left" w:pos="1080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4D137F" w:rsidRPr="004D137F" w:rsidRDefault="004D137F" w:rsidP="00127C39">
      <w:pPr>
        <w:widowControl/>
        <w:tabs>
          <w:tab w:val="left" w:pos="993"/>
        </w:tabs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  <w:r w:rsidRPr="004D137F"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  <w:t>11.  Подрядчик</w:t>
      </w:r>
    </w:p>
    <w:p w:rsidR="004D137F" w:rsidRPr="004D137F" w:rsidRDefault="004D137F" w:rsidP="00127C39">
      <w:pPr>
        <w:widowControl/>
        <w:tabs>
          <w:tab w:val="num" w:pos="0"/>
          <w:tab w:val="left" w:pos="993"/>
        </w:tabs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D137F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Выбирается на конкурентной основе.</w:t>
      </w:r>
    </w:p>
    <w:p w:rsidR="004D137F" w:rsidRPr="004D137F" w:rsidRDefault="004D137F" w:rsidP="00127C39">
      <w:pPr>
        <w:widowControl/>
        <w:tabs>
          <w:tab w:val="num" w:pos="0"/>
          <w:tab w:val="left" w:pos="993"/>
        </w:tabs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4D137F" w:rsidRPr="004D137F" w:rsidRDefault="004D137F" w:rsidP="00127C39">
      <w:pPr>
        <w:widowControl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</w:pPr>
      <w:r w:rsidRPr="004D137F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>12. По техническим условиям выполнения работ обращаться</w:t>
      </w:r>
    </w:p>
    <w:p w:rsidR="004D137F" w:rsidRPr="004D137F" w:rsidRDefault="004D137F" w:rsidP="00127C39">
      <w:pPr>
        <w:widowControl/>
        <w:ind w:firstLine="567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D137F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                  Главный инженер АО «</w:t>
      </w:r>
      <w:proofErr w:type="spellStart"/>
      <w:r w:rsidRPr="004D137F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Энергосервис</w:t>
      </w:r>
      <w:proofErr w:type="spellEnd"/>
      <w:r w:rsidRPr="004D137F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Волги»</w:t>
      </w:r>
    </w:p>
    <w:p w:rsidR="004D137F" w:rsidRPr="004D137F" w:rsidRDefault="004D137F" w:rsidP="00127C39">
      <w:pPr>
        <w:widowControl/>
        <w:ind w:firstLine="567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D137F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                  Минаев Вячеслав Борисович</w:t>
      </w:r>
    </w:p>
    <w:p w:rsidR="004D137F" w:rsidRPr="004D137F" w:rsidRDefault="004D137F" w:rsidP="00127C39">
      <w:pPr>
        <w:widowControl/>
        <w:ind w:firstLine="567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D137F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                  Тел.: 8(8452) 320-324 </w:t>
      </w:r>
    </w:p>
    <w:p w:rsidR="004D137F" w:rsidRPr="004D137F" w:rsidRDefault="004D137F" w:rsidP="00127C39">
      <w:pPr>
        <w:widowControl/>
        <w:ind w:firstLine="567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D137F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                  Эл. почта: </w:t>
      </w:r>
      <w:proofErr w:type="spellStart"/>
      <w:r w:rsidRPr="004D137F">
        <w:rPr>
          <w:rFonts w:ascii="Times New Roman" w:eastAsia="Times New Roman" w:hAnsi="Times New Roman" w:cs="Times New Roman"/>
          <w:color w:val="auto"/>
          <w:sz w:val="22"/>
          <w:szCs w:val="22"/>
          <w:lang w:val="en-US" w:bidi="ar-SA"/>
        </w:rPr>
        <w:t>Energoservis</w:t>
      </w:r>
      <w:proofErr w:type="spellEnd"/>
      <w:r w:rsidRPr="004D137F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-</w:t>
      </w:r>
      <w:proofErr w:type="spellStart"/>
      <w:r w:rsidRPr="004D137F">
        <w:rPr>
          <w:rFonts w:ascii="Times New Roman" w:eastAsia="Times New Roman" w:hAnsi="Times New Roman" w:cs="Times New Roman"/>
          <w:color w:val="auto"/>
          <w:sz w:val="22"/>
          <w:szCs w:val="22"/>
          <w:lang w:val="en-US" w:bidi="ar-SA"/>
        </w:rPr>
        <w:t>volgi</w:t>
      </w:r>
      <w:proofErr w:type="spellEnd"/>
      <w:r w:rsidRPr="004D137F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@</w:t>
      </w:r>
      <w:r w:rsidRPr="004D137F">
        <w:rPr>
          <w:rFonts w:ascii="Times New Roman" w:eastAsia="Times New Roman" w:hAnsi="Times New Roman" w:cs="Times New Roman"/>
          <w:color w:val="auto"/>
          <w:sz w:val="22"/>
          <w:szCs w:val="22"/>
          <w:lang w:val="en-US" w:bidi="ar-SA"/>
        </w:rPr>
        <w:t>mail</w:t>
      </w:r>
      <w:r w:rsidRPr="004D137F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proofErr w:type="spellStart"/>
      <w:r w:rsidRPr="004D137F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ru</w:t>
      </w:r>
      <w:proofErr w:type="spellEnd"/>
    </w:p>
    <w:p w:rsidR="004D137F" w:rsidRPr="004D137F" w:rsidRDefault="004D137F" w:rsidP="00127C39">
      <w:pPr>
        <w:widowControl/>
        <w:ind w:firstLine="709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70"/>
        <w:gridCol w:w="424"/>
        <w:gridCol w:w="6068"/>
      </w:tblGrid>
      <w:tr w:rsidR="001B4EA2" w:rsidRPr="001B4EA2" w:rsidTr="007E7A8E">
        <w:tc>
          <w:tcPr>
            <w:tcW w:w="1467" w:type="dxa"/>
          </w:tcPr>
          <w:p w:rsidR="001B4EA2" w:rsidRPr="001B4EA2" w:rsidRDefault="001B4EA2" w:rsidP="00127C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Приложения: </w:t>
            </w:r>
          </w:p>
          <w:p w:rsidR="001B4EA2" w:rsidRPr="001B4EA2" w:rsidRDefault="001B4EA2" w:rsidP="00127C39">
            <w:pPr>
              <w:widowControl/>
              <w:ind w:firstLine="709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424" w:type="dxa"/>
          </w:tcPr>
          <w:p w:rsidR="001B4EA2" w:rsidRPr="001B4EA2" w:rsidRDefault="001B4EA2" w:rsidP="00127C39">
            <w:pPr>
              <w:widowControl/>
              <w:tabs>
                <w:tab w:val="right" w:pos="204"/>
                <w:tab w:val="center" w:pos="456"/>
              </w:tabs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6068" w:type="dxa"/>
          </w:tcPr>
          <w:p w:rsidR="001B4EA2" w:rsidRDefault="007E7A8E" w:rsidP="00127C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1. </w:t>
            </w:r>
            <w:r w:rsidR="001B4EA2" w:rsidRPr="001B4EA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Нормативные документы, определяющие требования к оформлению и содержанию проектной документации.</w:t>
            </w:r>
          </w:p>
          <w:p w:rsidR="007E7A8E" w:rsidRDefault="00625403" w:rsidP="00127C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  <w:r w:rsidR="007E7A8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. </w:t>
            </w:r>
            <w:r w:rsidR="007E7A8E" w:rsidRPr="007E7A8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Перечень сокращений.</w:t>
            </w:r>
          </w:p>
          <w:p w:rsidR="007E7A8E" w:rsidRDefault="00625403" w:rsidP="00127C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</w:t>
            </w:r>
            <w:r w:rsidR="007E7A8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. </w:t>
            </w:r>
            <w:r w:rsidR="007E7A8E" w:rsidRPr="007E7A8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Требования к порядной организации</w:t>
            </w:r>
          </w:p>
          <w:p w:rsidR="007A0203" w:rsidRDefault="00625403" w:rsidP="00127C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</w:t>
            </w:r>
            <w:r w:rsidR="007A020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 xml:space="preserve">. </w:t>
            </w:r>
            <w:r w:rsidR="007A020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Начальная максимальная цена лота</w:t>
            </w:r>
          </w:p>
          <w:p w:rsidR="00B96458" w:rsidRDefault="00B96458" w:rsidP="00127C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  <w:p w:rsidR="00B96458" w:rsidRDefault="00B96458" w:rsidP="00127C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  <w:p w:rsidR="00B96458" w:rsidRPr="001B4EA2" w:rsidRDefault="00B96458" w:rsidP="00127C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1B4EA2" w:rsidRPr="001B4EA2" w:rsidTr="007E7A8E">
        <w:trPr>
          <w:trHeight w:val="641"/>
        </w:trPr>
        <w:tc>
          <w:tcPr>
            <w:tcW w:w="1467" w:type="dxa"/>
          </w:tcPr>
          <w:p w:rsidR="001B4EA2" w:rsidRPr="001B4EA2" w:rsidRDefault="001B4EA2" w:rsidP="00127C39">
            <w:pPr>
              <w:widowControl/>
              <w:ind w:firstLine="709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424" w:type="dxa"/>
          </w:tcPr>
          <w:p w:rsidR="001B4EA2" w:rsidRPr="001B4EA2" w:rsidRDefault="001B4EA2" w:rsidP="00127C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  <w:p w:rsidR="001B4EA2" w:rsidRPr="001B4EA2" w:rsidRDefault="001B4EA2" w:rsidP="00127C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6068" w:type="dxa"/>
          </w:tcPr>
          <w:p w:rsidR="007E7A8E" w:rsidRPr="007E7A8E" w:rsidRDefault="007E7A8E" w:rsidP="00127C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</w:tbl>
    <w:p w:rsidR="004D137F" w:rsidRPr="004D137F" w:rsidRDefault="004D137F" w:rsidP="00127C39">
      <w:pPr>
        <w:widowControl/>
        <w:ind w:firstLine="709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D137F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      </w:t>
      </w: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4D137F" w:rsidRPr="004D137F" w:rsidTr="00E34AE2">
        <w:trPr>
          <w:trHeight w:val="1468"/>
        </w:trPr>
        <w:tc>
          <w:tcPr>
            <w:tcW w:w="5049" w:type="dxa"/>
          </w:tcPr>
          <w:p w:rsidR="004D137F" w:rsidRPr="004D137F" w:rsidRDefault="004D137F" w:rsidP="00127C39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</w:pPr>
            <w:r w:rsidRPr="004D13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br w:type="page"/>
            </w:r>
            <w:r w:rsidRPr="004D137F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Заказчик</w:t>
            </w:r>
          </w:p>
          <w:p w:rsidR="004D137F" w:rsidRPr="004D137F" w:rsidRDefault="00BC7686" w:rsidP="00127C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Заместитель генерального директора по развитию</w:t>
            </w:r>
          </w:p>
          <w:p w:rsidR="004D137F" w:rsidRPr="004D137F" w:rsidRDefault="004D137F" w:rsidP="00127C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4D137F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АО «</w:t>
            </w:r>
            <w:proofErr w:type="spellStart"/>
            <w:r w:rsidRPr="004D137F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Энергосервис</w:t>
            </w:r>
            <w:proofErr w:type="spellEnd"/>
            <w:r w:rsidRPr="004D137F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 xml:space="preserve"> Волги»</w:t>
            </w:r>
          </w:p>
          <w:p w:rsidR="004D137F" w:rsidRPr="004D137F" w:rsidRDefault="004D137F" w:rsidP="00127C3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</w:p>
          <w:p w:rsidR="004D137F" w:rsidRPr="004D137F" w:rsidRDefault="004D137F" w:rsidP="00BC7686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4D137F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 xml:space="preserve">______________________ </w:t>
            </w:r>
            <w:r w:rsidR="00BC768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В.В. Пухарев</w:t>
            </w:r>
          </w:p>
        </w:tc>
        <w:tc>
          <w:tcPr>
            <w:tcW w:w="5191" w:type="dxa"/>
          </w:tcPr>
          <w:p w:rsidR="004D137F" w:rsidRPr="004D137F" w:rsidRDefault="004D137F" w:rsidP="00127C39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</w:pPr>
            <w:r w:rsidRPr="004D137F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Подрядчик</w:t>
            </w:r>
          </w:p>
          <w:p w:rsidR="004D137F" w:rsidRPr="004D137F" w:rsidRDefault="004D137F" w:rsidP="00127C39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</w:pPr>
          </w:p>
          <w:p w:rsidR="004D137F" w:rsidRPr="004D137F" w:rsidRDefault="004D137F" w:rsidP="00127C39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</w:pPr>
          </w:p>
          <w:p w:rsidR="004D137F" w:rsidRPr="004D137F" w:rsidRDefault="004D137F" w:rsidP="00127C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4D13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______________________ </w:t>
            </w:r>
          </w:p>
        </w:tc>
      </w:tr>
    </w:tbl>
    <w:p w:rsidR="004D137F" w:rsidRDefault="004D137F" w:rsidP="00127C39">
      <w:pPr>
        <w:pStyle w:val="Bodytext20"/>
        <w:shd w:val="clear" w:color="auto" w:fill="auto"/>
        <w:spacing w:before="0" w:line="240" w:lineRule="auto"/>
        <w:ind w:firstLine="760"/>
      </w:pPr>
    </w:p>
    <w:p w:rsidR="001B4EA2" w:rsidRDefault="001B4EA2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1B4EA2" w:rsidRDefault="001B4EA2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1B4EA2" w:rsidRDefault="001B4EA2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1B4EA2" w:rsidRDefault="001B4EA2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1B4EA2" w:rsidRDefault="001B4EA2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1B4EA2" w:rsidRDefault="001B4EA2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1B4EA2" w:rsidRDefault="001B4EA2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1B4EA2" w:rsidRDefault="001B4EA2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1B4EA2" w:rsidRDefault="001B4EA2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1B4EA2" w:rsidRDefault="001B4EA2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1B4EA2" w:rsidRDefault="001B4EA2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1B4EA2" w:rsidRDefault="001B4EA2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1B4EA2" w:rsidRDefault="001B4EA2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1B4EA2" w:rsidRDefault="001B4EA2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1B4EA2" w:rsidRDefault="001B4EA2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285971" w:rsidRDefault="00285971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285971" w:rsidRDefault="00285971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2E5048" w:rsidRDefault="002E5048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2E5048" w:rsidRDefault="002E5048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2E5048" w:rsidRDefault="002E5048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2E5048" w:rsidRDefault="002E5048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2E5048" w:rsidRDefault="002E5048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2E5048" w:rsidRDefault="002E5048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2E5048" w:rsidRDefault="002E5048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2E5048" w:rsidRDefault="002E5048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2E5048" w:rsidRDefault="002E5048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2E5048" w:rsidRDefault="002E5048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1B4EA2" w:rsidRDefault="007C3F96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br w:type="page"/>
      </w:r>
      <w:r w:rsidR="001B4EA2" w:rsidRPr="001B4EA2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lastRenderedPageBreak/>
        <w:t xml:space="preserve">Приложение 1 к </w:t>
      </w:r>
      <w:r w:rsidR="002E5048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Заданию на проектирование</w:t>
      </w:r>
    </w:p>
    <w:p w:rsidR="001C6C50" w:rsidRDefault="001C6C50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C6C5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по объекту «Модернизация ПС 110 </w:t>
      </w:r>
      <w:proofErr w:type="spellStart"/>
      <w:r w:rsidRPr="001C6C5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кВ</w:t>
      </w:r>
      <w:proofErr w:type="spellEnd"/>
      <w:r w:rsidRPr="001C6C5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Мебельная</w:t>
      </w:r>
    </w:p>
    <w:p w:rsidR="001C6C50" w:rsidRDefault="001C6C50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C6C5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в части замены выключателей 10 </w:t>
      </w:r>
      <w:proofErr w:type="spellStart"/>
      <w:r w:rsidRPr="001C6C5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кВ</w:t>
      </w:r>
      <w:proofErr w:type="spellEnd"/>
      <w:r w:rsidRPr="001C6C5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на вакуумные </w:t>
      </w:r>
    </w:p>
    <w:p w:rsidR="001C6C50" w:rsidRPr="001B4EA2" w:rsidRDefault="001C6C50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C6C5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с устройствами РЗА (6 шт.)»</w:t>
      </w:r>
    </w:p>
    <w:p w:rsidR="001B4EA2" w:rsidRPr="001B4EA2" w:rsidRDefault="001B4EA2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1B4EA2" w:rsidRPr="001B4EA2" w:rsidRDefault="001B4EA2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1B4EA2" w:rsidRPr="001B4EA2" w:rsidRDefault="001B4EA2" w:rsidP="00127C39">
      <w:pPr>
        <w:tabs>
          <w:tab w:val="left" w:pos="1080"/>
        </w:tabs>
        <w:jc w:val="center"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  <w:r w:rsidRPr="001B4EA2"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  <w:t>Нормативные документы, определяющие требования к оформлению и содержанию проектной документации</w:t>
      </w:r>
    </w:p>
    <w:p w:rsidR="001B4EA2" w:rsidRPr="001B4EA2" w:rsidRDefault="001B4EA2" w:rsidP="00127C39">
      <w:pPr>
        <w:tabs>
          <w:tab w:val="left" w:pos="1080"/>
        </w:tabs>
        <w:ind w:left="709"/>
        <w:jc w:val="center"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:rsidR="001B4EA2" w:rsidRPr="001B4EA2" w:rsidRDefault="001B4EA2" w:rsidP="00127C39">
      <w:pPr>
        <w:tabs>
          <w:tab w:val="left" w:pos="-4680"/>
        </w:tabs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</w:pPr>
      <w:r w:rsidRPr="001B4EA2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>Нормативные акты федерального уровня:</w:t>
      </w:r>
    </w:p>
    <w:p w:rsidR="001B4EA2" w:rsidRPr="001B4EA2" w:rsidRDefault="001B4EA2" w:rsidP="00127C39">
      <w:pPr>
        <w:tabs>
          <w:tab w:val="left" w:pos="-4680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</w:pPr>
      <w:r w:rsidRPr="001B4EA2"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  <w:t>­ Постановление Правительства Российской Федерации от 16.02.2008 №87 «О составе разделов проектной документации и требованиях к их содержанию»;</w:t>
      </w:r>
    </w:p>
    <w:p w:rsidR="001B4EA2" w:rsidRPr="001B4EA2" w:rsidRDefault="001B4EA2" w:rsidP="00127C39">
      <w:pPr>
        <w:tabs>
          <w:tab w:val="left" w:pos="-4680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</w:pPr>
      <w:r w:rsidRPr="001B4EA2"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  <w:t>­ Федеральный закон «О техническом регулировании» от 27.12.2002 №184-ФЗ (действующая редакция);</w:t>
      </w:r>
    </w:p>
    <w:p w:rsidR="001B4EA2" w:rsidRPr="001B4EA2" w:rsidRDefault="001B4EA2" w:rsidP="00127C39">
      <w:pPr>
        <w:tabs>
          <w:tab w:val="left" w:pos="-4680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</w:pPr>
      <w:r w:rsidRPr="001B4EA2"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  <w:t>­ Федеральный закон «Об охране окружающей среды» от 10.01.2002 №7 (действующая редакция);</w:t>
      </w:r>
    </w:p>
    <w:p w:rsidR="001B4EA2" w:rsidRPr="001B4EA2" w:rsidRDefault="001B4EA2" w:rsidP="00127C39">
      <w:pPr>
        <w:tabs>
          <w:tab w:val="left" w:pos="-4680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</w:pPr>
      <w:r w:rsidRPr="001B4EA2"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  <w:t>­ Федеральный закон «Об охране атмосферного воздуха» от 04.05.1999 № 96 (действующая редакция);</w:t>
      </w:r>
    </w:p>
    <w:p w:rsidR="001B4EA2" w:rsidRPr="001B4EA2" w:rsidRDefault="001B4EA2" w:rsidP="00127C39">
      <w:pPr>
        <w:tabs>
          <w:tab w:val="left" w:pos="-4680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</w:pPr>
      <w:r w:rsidRPr="001B4EA2"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  <w:t>­ Федеральный закон Российской Федерации от 22 июля 2008г. N123 - ФЗ «Технический регламент о требованиях пожарной безопасности».</w:t>
      </w:r>
    </w:p>
    <w:p w:rsidR="001B4EA2" w:rsidRPr="001B4EA2" w:rsidRDefault="001B4EA2" w:rsidP="00127C39">
      <w:pPr>
        <w:tabs>
          <w:tab w:val="left" w:pos="-4680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</w:pPr>
      <w:r w:rsidRPr="001B4EA2"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  <w:t>­ Федеральный закон №261-ФЗ от 25 ноября 2009г «Об энергосбережении и о повышении энергетической эффективности и о внесении в отдельные законодательные акты РФ»;</w:t>
      </w:r>
    </w:p>
    <w:p w:rsidR="001B4EA2" w:rsidRPr="001B4EA2" w:rsidRDefault="001B4EA2" w:rsidP="00127C39">
      <w:pPr>
        <w:widowControl/>
        <w:tabs>
          <w:tab w:val="left" w:pos="993"/>
        </w:tabs>
        <w:ind w:firstLine="709"/>
        <w:contextualSpacing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B4EA2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- Федеральный закон «О животном мире» от 24.04.1995 № 52-ФЗ;</w:t>
      </w:r>
    </w:p>
    <w:p w:rsidR="001B4EA2" w:rsidRPr="001B4EA2" w:rsidRDefault="001B4EA2" w:rsidP="00127C39">
      <w:pPr>
        <w:tabs>
          <w:tab w:val="left" w:pos="-4680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B4EA2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- Постановление Правительства Российской Федерации от 13.08.1996г. №997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:rsidR="001B4EA2" w:rsidRPr="001B4EA2" w:rsidRDefault="001B4EA2" w:rsidP="00127C3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  <w:r w:rsidRPr="001B4EA2"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  <w:t xml:space="preserve">- </w:t>
      </w:r>
      <w:hyperlink r:id="rId9" w:history="1">
        <w:r w:rsidRPr="00611FF9">
          <w:rPr>
            <w:rFonts w:ascii="Times New Roman" w:eastAsia="Times New Roman" w:hAnsi="Times New Roman" w:cs="Times New Roman"/>
            <w:color w:val="auto"/>
            <w:sz w:val="22"/>
            <w:szCs w:val="22"/>
            <w:lang w:bidi="ar-SA"/>
          </w:rPr>
          <w:t>ГОСТ 32144-2013</w:t>
        </w:r>
      </w:hyperlink>
      <w:r w:rsidRPr="001B4EA2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</w:t>
      </w:r>
      <w:r w:rsidRPr="001B4EA2"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  <w:t>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</w:r>
    </w:p>
    <w:p w:rsidR="001B4EA2" w:rsidRPr="001B4EA2" w:rsidRDefault="001B4EA2" w:rsidP="00127C39">
      <w:pPr>
        <w:tabs>
          <w:tab w:val="left" w:pos="-4680"/>
        </w:tabs>
        <w:ind w:firstLine="709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  <w:r w:rsidRPr="00611FF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- </w:t>
      </w:r>
      <w:r w:rsidRPr="001B4EA2"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  <w:t>ГОСТ Р 21.101 -2020 «Основные требования к проектной и рабочей документации».</w:t>
      </w:r>
    </w:p>
    <w:p w:rsidR="001B4EA2" w:rsidRPr="001B4EA2" w:rsidRDefault="001B4EA2" w:rsidP="00127C39">
      <w:pPr>
        <w:tabs>
          <w:tab w:val="left" w:pos="-4680"/>
        </w:tabs>
        <w:ind w:firstLine="709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  <w:r w:rsidRPr="001B4EA2"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  <w:t>- Постановление Правительства РФ от 5 марта 2007 года N 145 «Об утверждении Положения об организации и проведении государственной экспертизы проектной документации и результатов инженерных изысканий» (действующая редакция).</w:t>
      </w:r>
    </w:p>
    <w:p w:rsidR="001B4EA2" w:rsidRPr="00611FF9" w:rsidRDefault="001B4EA2" w:rsidP="00127C39">
      <w:pPr>
        <w:tabs>
          <w:tab w:val="left" w:pos="-4680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611FF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- Правила противопожарного режима в Российской Федерации. Утверждены </w:t>
      </w:r>
      <w:hyperlink w:anchor="sub_0" w:history="1">
        <w:r w:rsidRPr="00611FF9">
          <w:rPr>
            <w:rFonts w:ascii="Times New Roman" w:eastAsia="Times New Roman" w:hAnsi="Times New Roman" w:cs="Times New Roman"/>
            <w:color w:val="auto"/>
            <w:sz w:val="22"/>
            <w:szCs w:val="22"/>
            <w:lang w:bidi="ar-SA"/>
          </w:rPr>
          <w:t>постановлением</w:t>
        </w:r>
      </w:hyperlink>
      <w:r w:rsidRPr="00611FF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Правительства РФ от 16.09.2020г. N 1479 (действующая редакция).</w:t>
      </w:r>
    </w:p>
    <w:p w:rsidR="001B4EA2" w:rsidRPr="00611FF9" w:rsidRDefault="001B4EA2" w:rsidP="00127C39">
      <w:pPr>
        <w:tabs>
          <w:tab w:val="left" w:pos="-4680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611FF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- Правила по охране труда при эксплуатации электроустановок, утвержденные приказом Министерства труда и социальной защиты РФ от 15.12.2020 года № 903н.</w:t>
      </w:r>
    </w:p>
    <w:p w:rsidR="001B4EA2" w:rsidRPr="00611FF9" w:rsidRDefault="001B4EA2" w:rsidP="00127C39">
      <w:pPr>
        <w:tabs>
          <w:tab w:val="left" w:pos="-4680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611FF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-  Правила по охране труда при работе с инструментом и приспособлениями, утверждены приказом Министерства труда и социальной защиты РФ от 27.11.2020г. № 835н.</w:t>
      </w:r>
    </w:p>
    <w:p w:rsidR="001B4EA2" w:rsidRPr="001B4EA2" w:rsidRDefault="001B4EA2" w:rsidP="00127C39">
      <w:pPr>
        <w:tabs>
          <w:tab w:val="left" w:pos="-4680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611FF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- Приказ Министерства труда и социальной защиты РФ от 28 октября 2020 г. N 753н "Об утверждении Правил по охране труда при погрузочно-разгрузочных работах и размещении грузов".</w:t>
      </w:r>
    </w:p>
    <w:p w:rsidR="001B4EA2" w:rsidRPr="001B4EA2" w:rsidRDefault="001B4EA2" w:rsidP="00127C39">
      <w:pPr>
        <w:tabs>
          <w:tab w:val="left" w:pos="-4680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1B4EA2" w:rsidRPr="001B4EA2" w:rsidRDefault="001B4EA2" w:rsidP="00127C39">
      <w:pPr>
        <w:tabs>
          <w:tab w:val="left" w:pos="-4680"/>
        </w:tabs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</w:pPr>
      <w:r w:rsidRPr="001B4EA2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>Отраслевые НТД:</w:t>
      </w:r>
    </w:p>
    <w:p w:rsidR="001B4EA2" w:rsidRPr="001B4EA2" w:rsidRDefault="001B4EA2" w:rsidP="00127C39">
      <w:pPr>
        <w:tabs>
          <w:tab w:val="left" w:pos="-4680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</w:pPr>
      <w:r w:rsidRPr="001B4EA2"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  <w:t>­ ГОСТ Р 21.101-2020 Система проектной документации для строительства. Основные требования к проектной и рабочей документации.</w:t>
      </w:r>
    </w:p>
    <w:p w:rsidR="001B4EA2" w:rsidRPr="001B4EA2" w:rsidRDefault="001B4EA2" w:rsidP="00127C39">
      <w:pPr>
        <w:tabs>
          <w:tab w:val="left" w:pos="-4680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</w:pPr>
      <w:r w:rsidRPr="001B4EA2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 xml:space="preserve">­ </w:t>
      </w:r>
      <w:r w:rsidRPr="001B4EA2"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  <w:t>Правила устройства электроустановок (действующее издание);</w:t>
      </w:r>
    </w:p>
    <w:p w:rsidR="001B4EA2" w:rsidRPr="001B4EA2" w:rsidRDefault="001B4EA2" w:rsidP="00127C39">
      <w:pPr>
        <w:tabs>
          <w:tab w:val="left" w:pos="-4680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</w:pPr>
      <w:r w:rsidRPr="001B4EA2"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  <w:t>­ Правила технической эксплуатации электрических станций и сетей (действующее издание);</w:t>
      </w:r>
    </w:p>
    <w:p w:rsidR="001B4EA2" w:rsidRPr="001B4EA2" w:rsidRDefault="001B4EA2" w:rsidP="00127C39">
      <w:pPr>
        <w:tabs>
          <w:tab w:val="left" w:pos="-4680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</w:pPr>
      <w:r w:rsidRPr="001B4EA2"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  <w:t>­ Методические указания по устойчивости энергосистем, утвержденные приказом Минэнерго России от 30.06.2003 №277;</w:t>
      </w:r>
    </w:p>
    <w:p w:rsidR="001B4EA2" w:rsidRPr="001B4EA2" w:rsidRDefault="001B4EA2" w:rsidP="00127C39">
      <w:pPr>
        <w:tabs>
          <w:tab w:val="left" w:pos="-4860"/>
          <w:tab w:val="left" w:pos="-3240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B4EA2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- РД-11-02-2006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обеспечения;</w:t>
      </w:r>
    </w:p>
    <w:p w:rsidR="001B4EA2" w:rsidRPr="001B4EA2" w:rsidRDefault="001B4EA2" w:rsidP="00127C39">
      <w:pPr>
        <w:tabs>
          <w:tab w:val="left" w:pos="-4860"/>
          <w:tab w:val="left" w:pos="-3240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B4EA2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- СДОС-03-2009 Положение по проведению строительного контроля при строительстве, реконструкции, капитальном ремонте объектов капитального строительства;</w:t>
      </w:r>
    </w:p>
    <w:p w:rsidR="001B4EA2" w:rsidRPr="001B4EA2" w:rsidRDefault="001B4EA2" w:rsidP="00127C39">
      <w:pPr>
        <w:tabs>
          <w:tab w:val="left" w:pos="-4860"/>
          <w:tab w:val="left" w:pos="-3240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B4EA2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- СДОС-04-2009 Методика проведения строительного контроля при строительстве, реконструкции, капитальном ремонте объектов капитального строительства; </w:t>
      </w:r>
    </w:p>
    <w:p w:rsidR="001B4EA2" w:rsidRPr="001B4EA2" w:rsidRDefault="001B4EA2" w:rsidP="00127C39">
      <w:pPr>
        <w:tabs>
          <w:tab w:val="left" w:pos="-4860"/>
          <w:tab w:val="left" w:pos="-3240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B4EA2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- МДС 12-5.2000 Пособие для работников </w:t>
      </w:r>
      <w:proofErr w:type="spellStart"/>
      <w:r w:rsidRPr="001B4EA2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Госархстройнадзора</w:t>
      </w:r>
      <w:proofErr w:type="spellEnd"/>
      <w:r w:rsidRPr="001B4EA2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России по осуществлению контроля за качеством строительно-монтажных работ.</w:t>
      </w:r>
    </w:p>
    <w:p w:rsidR="001B4EA2" w:rsidRPr="001B4EA2" w:rsidRDefault="001B4EA2" w:rsidP="00127C39">
      <w:pPr>
        <w:tabs>
          <w:tab w:val="left" w:pos="-4680"/>
        </w:tabs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</w:pPr>
      <w:r w:rsidRPr="001B4EA2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>ОРД и НТД «ПАО «</w:t>
      </w:r>
      <w:proofErr w:type="spellStart"/>
      <w:r w:rsidRPr="001B4EA2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>Россети</w:t>
      </w:r>
      <w:proofErr w:type="spellEnd"/>
      <w:r w:rsidRPr="001B4EA2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>», ПАО «</w:t>
      </w:r>
      <w:proofErr w:type="spellStart"/>
      <w:r w:rsidRPr="001B4EA2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>Россети</w:t>
      </w:r>
      <w:proofErr w:type="spellEnd"/>
      <w:r w:rsidRPr="001B4EA2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 xml:space="preserve"> Волга»:</w:t>
      </w:r>
    </w:p>
    <w:p w:rsidR="001B4EA2" w:rsidRPr="001B4EA2" w:rsidRDefault="001B4EA2" w:rsidP="00127C39">
      <w:pPr>
        <w:tabs>
          <w:tab w:val="left" w:pos="-4680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</w:pPr>
      <w:r w:rsidRPr="001B4EA2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 xml:space="preserve">­ </w:t>
      </w:r>
      <w:r w:rsidRPr="001B4EA2"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  <w:t>«П-РВ-ВНД-196.05-2 Положение ПАО «</w:t>
      </w:r>
      <w:proofErr w:type="spellStart"/>
      <w:r w:rsidRPr="001B4EA2"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  <w:t>Россети</w:t>
      </w:r>
      <w:proofErr w:type="spellEnd"/>
      <w:r w:rsidRPr="001B4EA2"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  <w:t>» о Единой технической политике в электросетевом комплексе (</w:t>
      </w:r>
      <w:r w:rsidRPr="001B4EA2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утвержденное протоколом совещания совета директоров от 06.07.2022 г. № 1).</w:t>
      </w:r>
    </w:p>
    <w:p w:rsidR="001B4EA2" w:rsidRPr="001B4EA2" w:rsidRDefault="001B4EA2" w:rsidP="00127C39">
      <w:pPr>
        <w:tabs>
          <w:tab w:val="num" w:pos="1080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B4EA2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- Типовые технические требования по организации обмена информацией с диспетчерскими центрами </w:t>
      </w:r>
      <w:r w:rsidRPr="001B4EA2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lastRenderedPageBreak/>
        <w:t>и центрами управления сетями РСК от 19.03.2010;</w:t>
      </w:r>
    </w:p>
    <w:p w:rsidR="001B4EA2" w:rsidRPr="001B4EA2" w:rsidRDefault="001B4EA2" w:rsidP="00127C39">
      <w:pPr>
        <w:tabs>
          <w:tab w:val="num" w:pos="1080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B4EA2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- Модель обеспечения безопасности и антитеррористической защищенности объектов ПАО «МРСК Волги» М-МРСК-27-</w:t>
      </w:r>
      <w:proofErr w:type="gramStart"/>
      <w:r w:rsidRPr="001B4EA2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234.*</w:t>
      </w:r>
      <w:proofErr w:type="gramEnd"/>
      <w:r w:rsidRPr="001B4EA2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*-**;</w:t>
      </w:r>
    </w:p>
    <w:p w:rsidR="001B4EA2" w:rsidRPr="001B4EA2" w:rsidRDefault="001B4EA2" w:rsidP="00127C39">
      <w:pPr>
        <w:widowControl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B4EA2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- ВППБ 27-14 ПРАВИЛА ПОЖАРНОЙ БЕЗОПАСНОСТИ В ЭЛЕКТРОСЕТЕВОМ КОМПЛЕКСЕ ОАО «РОССЕТИ»;</w:t>
      </w:r>
    </w:p>
    <w:p w:rsidR="001B4EA2" w:rsidRPr="001B4EA2" w:rsidRDefault="001B4EA2" w:rsidP="00127C39">
      <w:pPr>
        <w:widowControl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B4EA2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- "Регламент формирования сметной стоимости объектов нового строительства, расширения, реконструкции, технического перевооружения ПАО "МРСК Волги" Р-МРСК-17-</w:t>
      </w:r>
      <w:proofErr w:type="gramStart"/>
      <w:r w:rsidRPr="001B4EA2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1279.*</w:t>
      </w:r>
      <w:proofErr w:type="gramEnd"/>
      <w:r w:rsidRPr="001B4EA2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*-**;</w:t>
      </w:r>
    </w:p>
    <w:p w:rsidR="001B4EA2" w:rsidRPr="001B4EA2" w:rsidRDefault="001B4EA2" w:rsidP="00127C39">
      <w:pPr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auto"/>
          <w:sz w:val="22"/>
          <w:szCs w:val="22"/>
          <w:lang w:bidi="ar-SA"/>
        </w:rPr>
      </w:pPr>
      <w:r w:rsidRPr="001B4EA2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- П-МРСК-ВНД-238.01-14 Политика инновационного развития, энергосбережения и повышения энергетической эффективности ОАО «</w:t>
      </w:r>
      <w:proofErr w:type="spellStart"/>
      <w:r w:rsidRPr="001B4EA2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Россети</w:t>
      </w:r>
      <w:proofErr w:type="spellEnd"/>
      <w:r w:rsidRPr="001B4EA2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» </w:t>
      </w:r>
      <w:r w:rsidRPr="001B4EA2"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  <w:t>(утверждено Советом директоров ОАО «МРСК Волги» протокол № 30 от 20.06.2014)</w:t>
      </w:r>
      <w:r w:rsidRPr="001B4EA2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;</w:t>
      </w:r>
    </w:p>
    <w:p w:rsidR="001B4EA2" w:rsidRDefault="001B4EA2" w:rsidP="00127C39">
      <w:pPr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B4EA2">
        <w:rPr>
          <w:rFonts w:ascii="Times New Roman" w:eastAsia="Times New Roman" w:hAnsi="Times New Roman" w:cs="Times New Roman"/>
          <w:i/>
          <w:color w:val="auto"/>
          <w:sz w:val="22"/>
          <w:szCs w:val="22"/>
          <w:lang w:bidi="ar-SA"/>
        </w:rPr>
        <w:t xml:space="preserve">- </w:t>
      </w:r>
      <w:r w:rsidRPr="001B4EA2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Корпоративный план импортозамещения ПАО «</w:t>
      </w:r>
      <w:proofErr w:type="spellStart"/>
      <w:r w:rsidRPr="001B4EA2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Россети</w:t>
      </w:r>
      <w:proofErr w:type="spellEnd"/>
      <w:r w:rsidRPr="001B4EA2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», утвержденный Приказом ПАО «</w:t>
      </w:r>
      <w:proofErr w:type="spellStart"/>
      <w:r w:rsidRPr="001B4EA2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Россети</w:t>
      </w:r>
      <w:proofErr w:type="spellEnd"/>
      <w:r w:rsidRPr="001B4EA2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» от 30.08.2017 г. №116.</w:t>
      </w:r>
    </w:p>
    <w:p w:rsidR="00DB3F80" w:rsidRDefault="00DB3F80" w:rsidP="00127C39">
      <w:pPr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9301E0" w:rsidRPr="00611FF9" w:rsidRDefault="009301E0" w:rsidP="00127C39">
      <w:pPr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9301E0" w:rsidRPr="001B4EA2" w:rsidTr="00E34AE2">
        <w:trPr>
          <w:trHeight w:val="1468"/>
        </w:trPr>
        <w:tc>
          <w:tcPr>
            <w:tcW w:w="5049" w:type="dxa"/>
          </w:tcPr>
          <w:p w:rsidR="009301E0" w:rsidRPr="001B4EA2" w:rsidRDefault="009301E0" w:rsidP="00127C39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br w:type="page"/>
            </w:r>
            <w:r w:rsidRPr="001B4EA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Заказчик</w:t>
            </w:r>
          </w:p>
          <w:p w:rsidR="009301E0" w:rsidRPr="001B4EA2" w:rsidRDefault="00BC7686" w:rsidP="00127C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Заместитель генерального директора по развитию</w:t>
            </w:r>
          </w:p>
          <w:p w:rsidR="009301E0" w:rsidRPr="001B4EA2" w:rsidRDefault="009301E0" w:rsidP="00127C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АО «</w:t>
            </w:r>
            <w:proofErr w:type="spellStart"/>
            <w:r w:rsidRPr="001B4E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Энергосервис</w:t>
            </w:r>
            <w:proofErr w:type="spellEnd"/>
            <w:r w:rsidRPr="001B4E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 xml:space="preserve"> Волги»</w:t>
            </w:r>
          </w:p>
          <w:p w:rsidR="009301E0" w:rsidRPr="001B4EA2" w:rsidRDefault="009301E0" w:rsidP="00127C3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</w:p>
          <w:p w:rsidR="009301E0" w:rsidRPr="001B4EA2" w:rsidRDefault="009301E0" w:rsidP="00BC7686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 xml:space="preserve">______________________ </w:t>
            </w:r>
            <w:r w:rsidR="00BC768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В.В. Пухарев</w:t>
            </w:r>
          </w:p>
        </w:tc>
        <w:tc>
          <w:tcPr>
            <w:tcW w:w="5191" w:type="dxa"/>
          </w:tcPr>
          <w:p w:rsidR="009301E0" w:rsidRPr="001B4EA2" w:rsidRDefault="009301E0" w:rsidP="00127C39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Подрядчик</w:t>
            </w:r>
          </w:p>
          <w:p w:rsidR="009301E0" w:rsidRPr="001B4EA2" w:rsidRDefault="009301E0" w:rsidP="00127C39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</w:pPr>
          </w:p>
          <w:p w:rsidR="009301E0" w:rsidRPr="001B4EA2" w:rsidRDefault="009301E0" w:rsidP="00127C39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</w:pPr>
          </w:p>
          <w:p w:rsidR="009301E0" w:rsidRPr="001B4EA2" w:rsidRDefault="009301E0" w:rsidP="00127C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______________________ </w:t>
            </w:r>
          </w:p>
        </w:tc>
      </w:tr>
    </w:tbl>
    <w:p w:rsidR="009301E0" w:rsidRPr="001B4EA2" w:rsidRDefault="009301E0" w:rsidP="00127C39">
      <w:pPr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en-US" w:bidi="ar-SA"/>
        </w:rPr>
      </w:pPr>
    </w:p>
    <w:p w:rsidR="001C6C50" w:rsidRDefault="001B4EA2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B4EA2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br w:type="page"/>
      </w:r>
      <w:r w:rsidRPr="001B4EA2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lastRenderedPageBreak/>
        <w:t xml:space="preserve"> </w:t>
      </w:r>
      <w:r w:rsidRPr="001B4EA2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Приложение 2 к Заданию на проектирование</w:t>
      </w:r>
    </w:p>
    <w:p w:rsidR="001C6C50" w:rsidRDefault="001C6C50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C6C5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по объекту «Модернизация ПС 110 </w:t>
      </w:r>
      <w:proofErr w:type="spellStart"/>
      <w:r w:rsidRPr="001C6C5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кВ</w:t>
      </w:r>
      <w:proofErr w:type="spellEnd"/>
      <w:r w:rsidRPr="001C6C5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Мебельная</w:t>
      </w:r>
    </w:p>
    <w:p w:rsidR="001C6C50" w:rsidRDefault="001C6C50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C6C5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в части замены выключателей 10 </w:t>
      </w:r>
      <w:proofErr w:type="spellStart"/>
      <w:r w:rsidRPr="001C6C5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кВ</w:t>
      </w:r>
      <w:proofErr w:type="spellEnd"/>
      <w:r w:rsidRPr="001C6C5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на вакуумные </w:t>
      </w:r>
    </w:p>
    <w:p w:rsidR="001C6C50" w:rsidRPr="001B4EA2" w:rsidRDefault="001C6C50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C6C5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с устройствами РЗА (6 шт.)»</w:t>
      </w:r>
    </w:p>
    <w:p w:rsidR="001B4EA2" w:rsidRPr="001B4EA2" w:rsidRDefault="001B4EA2" w:rsidP="00127C39">
      <w:pPr>
        <w:widowControl/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1B4EA2" w:rsidRPr="001B4EA2" w:rsidRDefault="001B4EA2" w:rsidP="00127C39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</w:pPr>
    </w:p>
    <w:p w:rsidR="001B4EA2" w:rsidRPr="001B4EA2" w:rsidRDefault="001B4EA2" w:rsidP="00127C39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</w:pPr>
      <w:r w:rsidRPr="001B4EA2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>Перечень сокращений:</w:t>
      </w:r>
    </w:p>
    <w:p w:rsidR="001B4EA2" w:rsidRPr="001B4EA2" w:rsidRDefault="001B4EA2" w:rsidP="00127C39">
      <w:pPr>
        <w:jc w:val="center"/>
        <w:rPr>
          <w:rFonts w:ascii="Times New Roman" w:eastAsia="Times New Roman" w:hAnsi="Times New Roman" w:cs="Times New Roman"/>
          <w:b/>
          <w:bCs/>
          <w:i/>
          <w:color w:val="auto"/>
          <w:sz w:val="22"/>
          <w:szCs w:val="22"/>
          <w:lang w:bidi="ar-SA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8464"/>
      </w:tblGrid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АИИС КУЭ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автоматизированная информационно-измерительная система коммерческого учета электроэнергии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АСУ 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автоматизированная система управления технологическими процессами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АСТУ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автоматизированная система технологического управления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ГКН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Государственный кадастр недвижимости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ГО и ЧС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гражданская оборона и чрезвычайные ситуации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государственный стандарт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ЕГРП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Единый государственный реестр прав на недвижимое имущество и сделок с ним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ЗИП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запасные части, инструмент, принадлежности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задание на проектирование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линия электропередачи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ОКИИ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объект критической информационной инфраструктуры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ОРД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организационно-распорядительный документ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ОРУ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открытое распределительное устройство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проектная документация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проектно-изыскательские работы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ПК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программный комплекс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пуско-наладочные работы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 xml:space="preserve">проект организации строительства 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подстанция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правила технической эксплуатации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правила устройства электроустановок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рабочая документация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РЗ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релейная защита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РЗА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релейная защита и автоматика (РЗ, СА, ПА, РА, РАСП и ТА)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распределительное устройство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средства диспетчерского и технологического управления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строительно-монтажные работы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СОТИАССО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система обмена технологической информацией с автоматизированной системой системного оператора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СП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система передачи</w:t>
            </w:r>
          </w:p>
        </w:tc>
      </w:tr>
      <w:tr w:rsidR="001B4EA2" w:rsidRPr="001B4EA2" w:rsidTr="00E34AE2">
        <w:trPr>
          <w:trHeight w:val="399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СПБ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система бесперебойного питания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средства диспетчерского и технологического управления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трансформатор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ТЕР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территориальные единичные расценки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proofErr w:type="spellStart"/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ТЕРм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территориальные единичные расценки на монтаж оборудования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proofErr w:type="spellStart"/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ТЕРп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территориальные единичные расценки на пусконаладочные работы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ТТ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трансформатор тока</w:t>
            </w:r>
          </w:p>
        </w:tc>
      </w:tr>
      <w:tr w:rsidR="001B4EA2" w:rsidRPr="001B4EA2" w:rsidTr="00E34AE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ФЕР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A2" w:rsidRPr="001B4EA2" w:rsidRDefault="001B4EA2" w:rsidP="00127C39">
            <w:pPr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федеральные единичные расценки</w:t>
            </w:r>
          </w:p>
        </w:tc>
      </w:tr>
    </w:tbl>
    <w:p w:rsidR="001B4EA2" w:rsidRPr="001B4EA2" w:rsidRDefault="001B4EA2" w:rsidP="00127C39">
      <w:pPr>
        <w:ind w:left="6237"/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1B4EA2" w:rsidRPr="001B4EA2" w:rsidRDefault="001B4EA2" w:rsidP="00127C39">
      <w:pPr>
        <w:ind w:left="6237"/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9301E0" w:rsidRPr="001B4EA2" w:rsidTr="00E34AE2">
        <w:trPr>
          <w:trHeight w:val="1468"/>
        </w:trPr>
        <w:tc>
          <w:tcPr>
            <w:tcW w:w="5049" w:type="dxa"/>
          </w:tcPr>
          <w:p w:rsidR="009301E0" w:rsidRPr="001B4EA2" w:rsidRDefault="009301E0" w:rsidP="00127C39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br w:type="page"/>
            </w:r>
            <w:r w:rsidRPr="001B4EA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Заказчик</w:t>
            </w:r>
          </w:p>
          <w:p w:rsidR="009301E0" w:rsidRPr="001B4EA2" w:rsidRDefault="00BC7686" w:rsidP="00127C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Заместитель генерального директора по развитию</w:t>
            </w:r>
          </w:p>
          <w:p w:rsidR="009301E0" w:rsidRPr="001B4EA2" w:rsidRDefault="009301E0" w:rsidP="00127C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АО «</w:t>
            </w:r>
            <w:proofErr w:type="spellStart"/>
            <w:r w:rsidRPr="001B4E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Энергосервис</w:t>
            </w:r>
            <w:proofErr w:type="spellEnd"/>
            <w:r w:rsidRPr="001B4E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 xml:space="preserve"> Волги»</w:t>
            </w:r>
          </w:p>
          <w:p w:rsidR="009301E0" w:rsidRPr="001B4EA2" w:rsidRDefault="009301E0" w:rsidP="00127C3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</w:p>
          <w:p w:rsidR="009301E0" w:rsidRPr="001B4EA2" w:rsidRDefault="009301E0" w:rsidP="00BC7686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 xml:space="preserve">______________________ </w:t>
            </w:r>
            <w:r w:rsidR="00BC768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В.В. Пухарев</w:t>
            </w:r>
          </w:p>
        </w:tc>
        <w:tc>
          <w:tcPr>
            <w:tcW w:w="5191" w:type="dxa"/>
          </w:tcPr>
          <w:p w:rsidR="009301E0" w:rsidRPr="001B4EA2" w:rsidRDefault="009301E0" w:rsidP="00127C39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Подрядчик</w:t>
            </w:r>
          </w:p>
          <w:p w:rsidR="009301E0" w:rsidRPr="001B4EA2" w:rsidRDefault="009301E0" w:rsidP="00127C39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</w:pPr>
          </w:p>
          <w:p w:rsidR="009301E0" w:rsidRPr="001B4EA2" w:rsidRDefault="009301E0" w:rsidP="00127C39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</w:pPr>
          </w:p>
          <w:p w:rsidR="009301E0" w:rsidRPr="001B4EA2" w:rsidRDefault="009301E0" w:rsidP="00127C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______________________ </w:t>
            </w:r>
          </w:p>
        </w:tc>
      </w:tr>
    </w:tbl>
    <w:p w:rsidR="001B4EA2" w:rsidRPr="001B4EA2" w:rsidRDefault="001B4EA2" w:rsidP="00127C39">
      <w:pPr>
        <w:ind w:left="6237"/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1B4EA2" w:rsidRPr="001B4EA2" w:rsidRDefault="001B4EA2" w:rsidP="00127C39">
      <w:pPr>
        <w:ind w:left="6237"/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1B4EA2" w:rsidRPr="001B4EA2" w:rsidRDefault="001B4EA2" w:rsidP="00127C39">
      <w:pPr>
        <w:ind w:left="6237"/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1B4EA2" w:rsidRPr="001B4EA2" w:rsidRDefault="001B4EA2" w:rsidP="00127C39">
      <w:pPr>
        <w:ind w:left="6237"/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1B4EA2" w:rsidRPr="001B4EA2" w:rsidRDefault="001B4EA2" w:rsidP="00127C39">
      <w:pPr>
        <w:ind w:left="6237"/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1B4EA2" w:rsidRPr="001B4EA2" w:rsidRDefault="001B4EA2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B4EA2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lastRenderedPageBreak/>
        <w:t xml:space="preserve">Приложение 3 к Заданию на проектирование </w:t>
      </w:r>
    </w:p>
    <w:p w:rsidR="001C6C50" w:rsidRDefault="001C6C50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C6C5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по объекту «Модернизация ПС 110 </w:t>
      </w:r>
      <w:proofErr w:type="spellStart"/>
      <w:r w:rsidRPr="001C6C5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кВ</w:t>
      </w:r>
      <w:proofErr w:type="spellEnd"/>
      <w:r w:rsidRPr="001C6C5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Мебельная</w:t>
      </w:r>
    </w:p>
    <w:p w:rsidR="001C6C50" w:rsidRDefault="001C6C50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C6C5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в части замены выключателей 10 </w:t>
      </w:r>
      <w:proofErr w:type="spellStart"/>
      <w:r w:rsidRPr="001C6C5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кВ</w:t>
      </w:r>
      <w:proofErr w:type="spellEnd"/>
      <w:r w:rsidRPr="001C6C5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на вакуумные </w:t>
      </w:r>
    </w:p>
    <w:p w:rsidR="001C6C50" w:rsidRPr="001B4EA2" w:rsidRDefault="001C6C50" w:rsidP="00127C3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C6C5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с устройствами РЗА (6 шт.)»</w:t>
      </w:r>
    </w:p>
    <w:p w:rsidR="00285971" w:rsidRDefault="00285971" w:rsidP="00127C39">
      <w:pPr>
        <w:tabs>
          <w:tab w:val="left" w:pos="1080"/>
        </w:tabs>
        <w:ind w:firstLine="709"/>
        <w:jc w:val="center"/>
        <w:rPr>
          <w:rFonts w:ascii="Times New Roman" w:eastAsia="Times New Roman" w:hAnsi="Times New Roman" w:cs="Times New Roman"/>
          <w:b/>
          <w:i/>
          <w:color w:val="auto"/>
          <w:sz w:val="22"/>
          <w:szCs w:val="22"/>
          <w:lang w:bidi="ar-SA"/>
        </w:rPr>
      </w:pPr>
    </w:p>
    <w:p w:rsidR="00285971" w:rsidRDefault="00285971" w:rsidP="00127C39">
      <w:pPr>
        <w:tabs>
          <w:tab w:val="left" w:pos="1080"/>
        </w:tabs>
        <w:ind w:firstLine="709"/>
        <w:jc w:val="center"/>
        <w:rPr>
          <w:rFonts w:ascii="Times New Roman" w:eastAsia="Times New Roman" w:hAnsi="Times New Roman" w:cs="Times New Roman"/>
          <w:b/>
          <w:i/>
          <w:color w:val="auto"/>
          <w:sz w:val="22"/>
          <w:szCs w:val="22"/>
          <w:lang w:bidi="ar-SA"/>
        </w:rPr>
      </w:pPr>
    </w:p>
    <w:p w:rsidR="001B4EA2" w:rsidRDefault="001B4EA2" w:rsidP="00127C39">
      <w:pPr>
        <w:tabs>
          <w:tab w:val="left" w:pos="1080"/>
        </w:tabs>
        <w:ind w:firstLine="709"/>
        <w:jc w:val="center"/>
        <w:rPr>
          <w:rFonts w:ascii="Times New Roman" w:eastAsia="Times New Roman" w:hAnsi="Times New Roman" w:cs="Times New Roman"/>
          <w:b/>
          <w:i/>
          <w:color w:val="auto"/>
          <w:sz w:val="22"/>
          <w:szCs w:val="22"/>
          <w:lang w:bidi="ar-SA"/>
        </w:rPr>
      </w:pPr>
      <w:r w:rsidRPr="001B4EA2">
        <w:rPr>
          <w:rFonts w:ascii="Times New Roman" w:eastAsia="Times New Roman" w:hAnsi="Times New Roman" w:cs="Times New Roman"/>
          <w:b/>
          <w:i/>
          <w:color w:val="auto"/>
          <w:sz w:val="22"/>
          <w:szCs w:val="22"/>
          <w:lang w:bidi="ar-SA"/>
        </w:rPr>
        <w:t xml:space="preserve">Требования к подрядчику/субподрядчику </w:t>
      </w:r>
    </w:p>
    <w:p w:rsidR="001C6C50" w:rsidRPr="001B4EA2" w:rsidRDefault="001C6C50" w:rsidP="00127C39">
      <w:pPr>
        <w:tabs>
          <w:tab w:val="left" w:pos="1080"/>
        </w:tabs>
        <w:ind w:firstLine="709"/>
        <w:jc w:val="center"/>
        <w:rPr>
          <w:rFonts w:ascii="Times New Roman" w:eastAsia="Times New Roman" w:hAnsi="Times New Roman" w:cs="Times New Roman"/>
          <w:b/>
          <w:i/>
          <w:color w:val="auto"/>
          <w:sz w:val="22"/>
          <w:szCs w:val="22"/>
          <w:lang w:bidi="ar-SA"/>
        </w:rPr>
      </w:pPr>
    </w:p>
    <w:p w:rsidR="00285971" w:rsidRPr="00285971" w:rsidRDefault="00285971" w:rsidP="00127C39">
      <w:pPr>
        <w:pStyle w:val="a4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285971">
        <w:rPr>
          <w:rFonts w:ascii="Times New Roman" w:eastAsia="Times New Roman" w:hAnsi="Times New Roman" w:cs="Times New Roman"/>
          <w:color w:val="auto"/>
          <w:sz w:val="22"/>
          <w:szCs w:val="22"/>
        </w:rPr>
        <w:t>Подрядчик должен быть зарегистрированным в установленном порядке и являться членом саморегулируемой организации в области архитектурно-строительного проектирования.</w:t>
      </w:r>
    </w:p>
    <w:p w:rsidR="00285971" w:rsidRPr="00285971" w:rsidRDefault="00285971" w:rsidP="00127C39">
      <w:pPr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285971">
        <w:rPr>
          <w:rFonts w:ascii="Times New Roman" w:eastAsia="Times New Roman" w:hAnsi="Times New Roman" w:cs="Times New Roman"/>
          <w:color w:val="auto"/>
          <w:sz w:val="22"/>
          <w:szCs w:val="22"/>
        </w:rPr>
        <w:t>При этом совокупный размер обязательств по договорам подряда на подготовку проектной документации не должен превышать уровень ответственности участника по соответствующему компенсационному фонду обеспечения договорных обязательств.</w:t>
      </w:r>
    </w:p>
    <w:p w:rsidR="00285971" w:rsidRPr="00285971" w:rsidRDefault="00285971" w:rsidP="00127C39">
      <w:pPr>
        <w:pStyle w:val="a4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285971">
        <w:rPr>
          <w:rFonts w:ascii="Times New Roman" w:eastAsia="Times New Roman" w:hAnsi="Times New Roman" w:cs="Times New Roman"/>
          <w:color w:val="auto"/>
          <w:sz w:val="22"/>
          <w:szCs w:val="22"/>
        </w:rPr>
        <w:t>Подрядчик должен иметь в штате кадровые ресурсы, необходимые для полного и своевременного выполнения работ, а именно иметь в штате инженеров-проектировщиков.</w:t>
      </w:r>
    </w:p>
    <w:p w:rsidR="00285971" w:rsidRPr="00285971" w:rsidRDefault="00285971" w:rsidP="00127C39">
      <w:pPr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285971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Подрядчик должен обладать опытом выполнения работ по разработке проектной и рабочей документации по строительству или реконструкции ПС 110 </w:t>
      </w:r>
      <w:proofErr w:type="spellStart"/>
      <w:r w:rsidRPr="00285971">
        <w:rPr>
          <w:rFonts w:ascii="Times New Roman" w:eastAsia="Times New Roman" w:hAnsi="Times New Roman" w:cs="Times New Roman"/>
          <w:color w:val="auto"/>
          <w:sz w:val="22"/>
          <w:szCs w:val="22"/>
        </w:rPr>
        <w:t>кВ</w:t>
      </w:r>
      <w:proofErr w:type="spellEnd"/>
      <w:r w:rsidRPr="00285971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или выше не менее 2-х лет и иметь за последние два года не менее одного завершенного проекта по вышеуказанным работам.</w:t>
      </w:r>
    </w:p>
    <w:p w:rsidR="00285971" w:rsidRPr="00285971" w:rsidRDefault="00285971" w:rsidP="00127C39">
      <w:pPr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285971">
        <w:rPr>
          <w:rFonts w:ascii="Times New Roman" w:eastAsia="Times New Roman" w:hAnsi="Times New Roman" w:cs="Times New Roman"/>
          <w:color w:val="auto"/>
          <w:sz w:val="22"/>
          <w:szCs w:val="22"/>
        </w:rPr>
        <w:t>Подрядчик должен обладать необходимыми материально-техническими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объект.</w:t>
      </w:r>
    </w:p>
    <w:p w:rsidR="001B4EA2" w:rsidRPr="001B4EA2" w:rsidRDefault="001B4EA2" w:rsidP="00127C39">
      <w:pPr>
        <w:widowControl/>
        <w:ind w:left="284" w:right="283"/>
        <w:jc w:val="center"/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bidi="ar-SA"/>
        </w:rPr>
      </w:pPr>
    </w:p>
    <w:p w:rsidR="001B4EA2" w:rsidRPr="001B4EA2" w:rsidRDefault="001B4EA2" w:rsidP="00127C39">
      <w:pPr>
        <w:tabs>
          <w:tab w:val="left" w:pos="1080"/>
        </w:tabs>
        <w:jc w:val="center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1B4EA2" w:rsidRPr="001B4EA2" w:rsidTr="00E34AE2">
        <w:trPr>
          <w:trHeight w:val="1468"/>
        </w:trPr>
        <w:tc>
          <w:tcPr>
            <w:tcW w:w="5049" w:type="dxa"/>
          </w:tcPr>
          <w:p w:rsidR="001B4EA2" w:rsidRPr="001B4EA2" w:rsidRDefault="001B4EA2" w:rsidP="00127C39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br w:type="page"/>
            </w:r>
            <w:r w:rsidRPr="001B4EA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Заказчик</w:t>
            </w:r>
          </w:p>
          <w:p w:rsidR="001B4EA2" w:rsidRPr="001B4EA2" w:rsidRDefault="00BC7686" w:rsidP="00127C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Заместитель генерального директора по развитию</w:t>
            </w:r>
          </w:p>
          <w:p w:rsidR="001B4EA2" w:rsidRPr="001B4EA2" w:rsidRDefault="001B4EA2" w:rsidP="00127C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АО «</w:t>
            </w:r>
            <w:proofErr w:type="spellStart"/>
            <w:r w:rsidRPr="001B4E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Энергосервис</w:t>
            </w:r>
            <w:proofErr w:type="spellEnd"/>
            <w:r w:rsidRPr="001B4E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 xml:space="preserve"> Волги»</w:t>
            </w:r>
          </w:p>
          <w:p w:rsidR="001B4EA2" w:rsidRPr="001B4EA2" w:rsidRDefault="001B4EA2" w:rsidP="00127C3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</w:p>
          <w:p w:rsidR="001B4EA2" w:rsidRPr="001B4EA2" w:rsidRDefault="001B4EA2" w:rsidP="00BC7686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 xml:space="preserve">______________________ </w:t>
            </w:r>
            <w:r w:rsidR="00BC768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В.В. Пухарев</w:t>
            </w:r>
          </w:p>
        </w:tc>
        <w:tc>
          <w:tcPr>
            <w:tcW w:w="5191" w:type="dxa"/>
          </w:tcPr>
          <w:p w:rsidR="001B4EA2" w:rsidRPr="001B4EA2" w:rsidRDefault="001B4EA2" w:rsidP="00127C39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Подрядчик</w:t>
            </w:r>
          </w:p>
          <w:p w:rsidR="001B4EA2" w:rsidRPr="001B4EA2" w:rsidRDefault="001B4EA2" w:rsidP="00127C39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</w:pPr>
          </w:p>
          <w:p w:rsidR="001B4EA2" w:rsidRPr="001B4EA2" w:rsidRDefault="001B4EA2" w:rsidP="00127C39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</w:pPr>
          </w:p>
          <w:p w:rsidR="001B4EA2" w:rsidRPr="001B4EA2" w:rsidRDefault="001B4EA2" w:rsidP="00127C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1B4EA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______________________ </w:t>
            </w:r>
          </w:p>
        </w:tc>
      </w:tr>
    </w:tbl>
    <w:p w:rsidR="001B4EA2" w:rsidRPr="001B4EA2" w:rsidRDefault="001B4EA2" w:rsidP="00127C39">
      <w:pPr>
        <w:widowControl/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:rsidR="001666DE" w:rsidRDefault="001666DE" w:rsidP="00127C39"/>
    <w:sectPr w:rsidR="001666DE" w:rsidSect="007C3F96">
      <w:headerReference w:type="default" r:id="rId10"/>
      <w:pgSz w:w="11900" w:h="16840"/>
      <w:pgMar w:top="567" w:right="567" w:bottom="567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0DDA" w:rsidRDefault="00950DDA">
      <w:r>
        <w:separator/>
      </w:r>
    </w:p>
  </w:endnote>
  <w:endnote w:type="continuationSeparator" w:id="0">
    <w:p w:rsidR="00950DDA" w:rsidRDefault="00950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0DDA" w:rsidRDefault="00950DDA"/>
  </w:footnote>
  <w:footnote w:type="continuationSeparator" w:id="0">
    <w:p w:rsidR="00950DDA" w:rsidRDefault="00950D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4393" w:rsidRDefault="0008439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63CB0"/>
    <w:multiLevelType w:val="multilevel"/>
    <w:tmpl w:val="E0B077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036155"/>
    <w:multiLevelType w:val="multilevel"/>
    <w:tmpl w:val="79620D8E"/>
    <w:lvl w:ilvl="0">
      <w:start w:val="1"/>
      <w:numFmt w:val="decimal"/>
      <w:lvlText w:val="6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9826EF0"/>
    <w:multiLevelType w:val="multilevel"/>
    <w:tmpl w:val="939EAE5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99370A5"/>
    <w:multiLevelType w:val="hybridMultilevel"/>
    <w:tmpl w:val="009A7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4E5469"/>
    <w:multiLevelType w:val="multilevel"/>
    <w:tmpl w:val="2A8EDF3C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015366B"/>
    <w:multiLevelType w:val="hybridMultilevel"/>
    <w:tmpl w:val="AD54FEC2"/>
    <w:lvl w:ilvl="0" w:tplc="14F0B3A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48495774"/>
    <w:multiLevelType w:val="hybridMultilevel"/>
    <w:tmpl w:val="B0821374"/>
    <w:lvl w:ilvl="0" w:tplc="14F0B3A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D623971"/>
    <w:multiLevelType w:val="multilevel"/>
    <w:tmpl w:val="D93672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8" w15:restartNumberingAfterBreak="0">
    <w:nsid w:val="6849020C"/>
    <w:multiLevelType w:val="multilevel"/>
    <w:tmpl w:val="65FA9210"/>
    <w:lvl w:ilvl="0">
      <w:start w:val="2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3055A27"/>
    <w:multiLevelType w:val="multilevel"/>
    <w:tmpl w:val="8C7CD7E6"/>
    <w:lvl w:ilvl="0">
      <w:start w:val="4"/>
      <w:numFmt w:val="decimal"/>
      <w:lvlText w:val="6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32D479C"/>
    <w:multiLevelType w:val="hybridMultilevel"/>
    <w:tmpl w:val="F446C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397903"/>
    <w:multiLevelType w:val="multilevel"/>
    <w:tmpl w:val="47608B6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8"/>
  </w:num>
  <w:num w:numId="5">
    <w:abstractNumId w:val="9"/>
  </w:num>
  <w:num w:numId="6">
    <w:abstractNumId w:val="1"/>
  </w:num>
  <w:num w:numId="7">
    <w:abstractNumId w:val="4"/>
  </w:num>
  <w:num w:numId="8">
    <w:abstractNumId w:val="5"/>
  </w:num>
  <w:num w:numId="9">
    <w:abstractNumId w:val="6"/>
  </w:num>
  <w:num w:numId="10">
    <w:abstractNumId w:val="3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393"/>
    <w:rsid w:val="00017094"/>
    <w:rsid w:val="0008089C"/>
    <w:rsid w:val="00084393"/>
    <w:rsid w:val="000B3631"/>
    <w:rsid w:val="000F20EE"/>
    <w:rsid w:val="0010488B"/>
    <w:rsid w:val="001140E4"/>
    <w:rsid w:val="00127C39"/>
    <w:rsid w:val="00127E4B"/>
    <w:rsid w:val="001666DE"/>
    <w:rsid w:val="001668F0"/>
    <w:rsid w:val="00166AFD"/>
    <w:rsid w:val="0017061E"/>
    <w:rsid w:val="00195DB5"/>
    <w:rsid w:val="001B4EA2"/>
    <w:rsid w:val="001C6C50"/>
    <w:rsid w:val="00205A47"/>
    <w:rsid w:val="002070D8"/>
    <w:rsid w:val="00217C09"/>
    <w:rsid w:val="00285971"/>
    <w:rsid w:val="00296374"/>
    <w:rsid w:val="002A775D"/>
    <w:rsid w:val="002E5048"/>
    <w:rsid w:val="002F184E"/>
    <w:rsid w:val="003038EF"/>
    <w:rsid w:val="00317065"/>
    <w:rsid w:val="0033128C"/>
    <w:rsid w:val="00335176"/>
    <w:rsid w:val="0039251D"/>
    <w:rsid w:val="00410E85"/>
    <w:rsid w:val="004A6C62"/>
    <w:rsid w:val="004D137F"/>
    <w:rsid w:val="004F59D2"/>
    <w:rsid w:val="005014BD"/>
    <w:rsid w:val="00503471"/>
    <w:rsid w:val="005365BA"/>
    <w:rsid w:val="00611FF9"/>
    <w:rsid w:val="00625403"/>
    <w:rsid w:val="00633540"/>
    <w:rsid w:val="00695BE8"/>
    <w:rsid w:val="006D4867"/>
    <w:rsid w:val="006E2D8C"/>
    <w:rsid w:val="007A0203"/>
    <w:rsid w:val="007C3F96"/>
    <w:rsid w:val="007C56D6"/>
    <w:rsid w:val="007E1936"/>
    <w:rsid w:val="007E7A8E"/>
    <w:rsid w:val="00817A5B"/>
    <w:rsid w:val="00845A10"/>
    <w:rsid w:val="008833D0"/>
    <w:rsid w:val="008913B9"/>
    <w:rsid w:val="008D6D87"/>
    <w:rsid w:val="009301E0"/>
    <w:rsid w:val="00950DDA"/>
    <w:rsid w:val="009514BE"/>
    <w:rsid w:val="00A55EA3"/>
    <w:rsid w:val="00A570B9"/>
    <w:rsid w:val="00A71CB8"/>
    <w:rsid w:val="00A76728"/>
    <w:rsid w:val="00B21EAA"/>
    <w:rsid w:val="00B2622A"/>
    <w:rsid w:val="00B55A2C"/>
    <w:rsid w:val="00B9004B"/>
    <w:rsid w:val="00B96458"/>
    <w:rsid w:val="00BC1CEC"/>
    <w:rsid w:val="00BC7686"/>
    <w:rsid w:val="00CB033C"/>
    <w:rsid w:val="00CF6345"/>
    <w:rsid w:val="00D02606"/>
    <w:rsid w:val="00D81582"/>
    <w:rsid w:val="00D85DB1"/>
    <w:rsid w:val="00D9152D"/>
    <w:rsid w:val="00DB23B2"/>
    <w:rsid w:val="00DB3F80"/>
    <w:rsid w:val="00E035FE"/>
    <w:rsid w:val="00E941FE"/>
    <w:rsid w:val="00E947B8"/>
    <w:rsid w:val="00E97C66"/>
    <w:rsid w:val="00EA75B4"/>
    <w:rsid w:val="00ED16F6"/>
    <w:rsid w:val="00EE7D8C"/>
    <w:rsid w:val="00EF218B"/>
    <w:rsid w:val="00F32E7B"/>
    <w:rsid w:val="00F55CDF"/>
    <w:rsid w:val="00F74F9C"/>
    <w:rsid w:val="00FA6D3F"/>
    <w:rsid w:val="00FD432E"/>
    <w:rsid w:val="00FF2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434A85B"/>
  <w15:docId w15:val="{53E65AA7-7E7B-44F0-8DA9-908849868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9301E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TablecaptionExact">
    <w:name w:val="Table caption Exact"/>
    <w:basedOn w:val="a0"/>
    <w:link w:val="Tablecaption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Tablecaption2Exact">
    <w:name w:val="Table caption (2) Exact"/>
    <w:basedOn w:val="a0"/>
    <w:link w:val="Tablecaption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ablecaption2Exact0">
    <w:name w:val="Table caption (2) Exact"/>
    <w:basedOn w:val="Tablecaption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Bodytext3NotBold">
    <w:name w:val="Body text (3) + Not Bold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2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Bodytext4BoldNotItalic">
    <w:name w:val="Body text (4) + Bold;Not Italic"/>
    <w:basedOn w:val="Bodytext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41">
    <w:name w:val="Body text (4)"/>
    <w:basedOn w:val="Bodytext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Picturecaption">
    <w:name w:val="Picture caption_"/>
    <w:basedOn w:val="a0"/>
    <w:link w:val="Pictur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Tablecaption">
    <w:name w:val="Table caption"/>
    <w:basedOn w:val="a"/>
    <w:link w:val="Tablecaption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Tablecaption2">
    <w:name w:val="Table caption (2)"/>
    <w:basedOn w:val="a"/>
    <w:link w:val="Tablecaption2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before="60" w:line="248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252" w:lineRule="exact"/>
      <w:ind w:firstLine="760"/>
      <w:jc w:val="both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Picturecaption0">
    <w:name w:val="Picture caption"/>
    <w:basedOn w:val="a"/>
    <w:link w:val="Picturecaption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34"/>
    <w:qFormat/>
    <w:rsid w:val="001B4E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B4E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B4EA2"/>
    <w:rPr>
      <w:color w:val="000000"/>
    </w:rPr>
  </w:style>
  <w:style w:type="paragraph" w:styleId="a7">
    <w:name w:val="footer"/>
    <w:basedOn w:val="a"/>
    <w:link w:val="a8"/>
    <w:uiPriority w:val="99"/>
    <w:unhideWhenUsed/>
    <w:rsid w:val="001B4E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B4EA2"/>
    <w:rPr>
      <w:color w:val="000000"/>
    </w:rPr>
  </w:style>
  <w:style w:type="table" w:styleId="a9">
    <w:name w:val="Table Grid"/>
    <w:basedOn w:val="a1"/>
    <w:uiPriority w:val="39"/>
    <w:rsid w:val="007C3F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seti.ru/suppliers/technical-policy/equipment-quality-contro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70551618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C9232-3E9A-463A-851B-BD7AAD2AD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9</Pages>
  <Words>3420</Words>
  <Characters>19495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Корнишина Мария Васильевна</dc:creator>
  <cp:lastModifiedBy>Дмитриев Кирилл Эдуардович</cp:lastModifiedBy>
  <cp:revision>45</cp:revision>
  <dcterms:created xsi:type="dcterms:W3CDTF">2024-05-03T06:37:00Z</dcterms:created>
  <dcterms:modified xsi:type="dcterms:W3CDTF">2024-06-20T05:23:00Z</dcterms:modified>
</cp:coreProperties>
</file>